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17" w:rsidRPr="00763404" w:rsidRDefault="001B6017" w:rsidP="004F6253">
      <w:pPr>
        <w:autoSpaceDE w:val="0"/>
        <w:autoSpaceDN w:val="0"/>
        <w:adjustRightInd w:val="0"/>
        <w:jc w:val="center"/>
        <w:outlineLvl w:val="0"/>
        <w:rPr>
          <w:b/>
          <w:lang w:val="en-US"/>
        </w:rPr>
      </w:pPr>
    </w:p>
    <w:p w:rsidR="004F6253" w:rsidRPr="00FD2E09" w:rsidRDefault="00AD78BC" w:rsidP="004F6253">
      <w:pPr>
        <w:autoSpaceDE w:val="0"/>
        <w:autoSpaceDN w:val="0"/>
        <w:adjustRightInd w:val="0"/>
        <w:jc w:val="center"/>
        <w:outlineLvl w:val="0"/>
        <w:rPr>
          <w:b/>
          <w:sz w:val="22"/>
          <w:szCs w:val="22"/>
        </w:rPr>
      </w:pPr>
      <w:r w:rsidRPr="00FD2E09">
        <w:rPr>
          <w:b/>
          <w:sz w:val="22"/>
          <w:szCs w:val="22"/>
        </w:rPr>
        <w:t xml:space="preserve"> </w:t>
      </w:r>
      <w:r w:rsidR="004F6253" w:rsidRPr="00FD2E09">
        <w:rPr>
          <w:b/>
          <w:sz w:val="22"/>
          <w:szCs w:val="22"/>
        </w:rPr>
        <w:t>ДОГОВОР</w:t>
      </w:r>
    </w:p>
    <w:p w:rsidR="000F1C63" w:rsidRPr="00FD2E09" w:rsidRDefault="000F1C63">
      <w:pPr>
        <w:pStyle w:val="ConsPlusNonformat"/>
        <w:widowControl/>
        <w:rPr>
          <w:rFonts w:ascii="Times New Roman" w:hAnsi="Times New Roman" w:cs="Times New Roman"/>
          <w:sz w:val="22"/>
          <w:szCs w:val="22"/>
        </w:rPr>
      </w:pPr>
    </w:p>
    <w:p w:rsidR="000F1C63" w:rsidRPr="00FD2E09" w:rsidRDefault="00F46A7B">
      <w:pPr>
        <w:pStyle w:val="ConsPlusNonformat"/>
        <w:widowControl/>
        <w:rPr>
          <w:rFonts w:ascii="Times New Roman" w:hAnsi="Times New Roman" w:cs="Times New Roman"/>
          <w:sz w:val="22"/>
          <w:szCs w:val="22"/>
        </w:rPr>
      </w:pPr>
      <w:r>
        <w:rPr>
          <w:rFonts w:ascii="Times New Roman" w:hAnsi="Times New Roman" w:cs="Times New Roman"/>
          <w:sz w:val="22"/>
          <w:szCs w:val="22"/>
        </w:rPr>
        <w:t>г.</w:t>
      </w:r>
      <w:r w:rsidR="000F1C63" w:rsidRPr="00FD2E09">
        <w:rPr>
          <w:rFonts w:ascii="Times New Roman" w:hAnsi="Times New Roman" w:cs="Times New Roman"/>
          <w:sz w:val="22"/>
          <w:szCs w:val="22"/>
        </w:rPr>
        <w:t xml:space="preserve"> </w:t>
      </w:r>
      <w:r w:rsidR="004F6253" w:rsidRPr="00FD2E09">
        <w:rPr>
          <w:rFonts w:ascii="Times New Roman" w:hAnsi="Times New Roman" w:cs="Times New Roman"/>
          <w:sz w:val="22"/>
          <w:szCs w:val="22"/>
        </w:rPr>
        <w:t xml:space="preserve">Улан-Удэ         </w:t>
      </w:r>
      <w:r w:rsidR="000F1C63" w:rsidRPr="00FD2E09">
        <w:rPr>
          <w:rFonts w:ascii="Times New Roman" w:hAnsi="Times New Roman" w:cs="Times New Roman"/>
          <w:sz w:val="22"/>
          <w:szCs w:val="22"/>
        </w:rPr>
        <w:t xml:space="preserve">                                   </w:t>
      </w:r>
      <w:r w:rsidR="001C284E" w:rsidRPr="00FD2E09">
        <w:rPr>
          <w:rFonts w:ascii="Times New Roman" w:hAnsi="Times New Roman" w:cs="Times New Roman"/>
          <w:sz w:val="22"/>
          <w:szCs w:val="22"/>
        </w:rPr>
        <w:t xml:space="preserve">                                                    </w:t>
      </w:r>
      <w:r>
        <w:rPr>
          <w:rFonts w:ascii="Times New Roman" w:hAnsi="Times New Roman" w:cs="Times New Roman"/>
          <w:sz w:val="22"/>
          <w:szCs w:val="22"/>
        </w:rPr>
        <w:t xml:space="preserve">            </w:t>
      </w:r>
      <w:r w:rsidR="00111E3F">
        <w:rPr>
          <w:rFonts w:ascii="Times New Roman" w:hAnsi="Times New Roman" w:cs="Times New Roman"/>
          <w:sz w:val="22"/>
          <w:szCs w:val="22"/>
        </w:rPr>
        <w:t xml:space="preserve">   "____</w:t>
      </w:r>
      <w:r w:rsidR="000F1C63" w:rsidRPr="00FD2E09">
        <w:rPr>
          <w:rFonts w:ascii="Times New Roman" w:hAnsi="Times New Roman" w:cs="Times New Roman"/>
          <w:sz w:val="22"/>
          <w:szCs w:val="22"/>
        </w:rPr>
        <w:t xml:space="preserve"> " ___________ 20</w:t>
      </w:r>
      <w:r w:rsidR="008929DD" w:rsidRPr="00FD2E09">
        <w:rPr>
          <w:rFonts w:ascii="Times New Roman" w:hAnsi="Times New Roman" w:cs="Times New Roman"/>
          <w:sz w:val="22"/>
          <w:szCs w:val="22"/>
        </w:rPr>
        <w:t>__</w:t>
      </w:r>
      <w:r>
        <w:rPr>
          <w:rFonts w:ascii="Times New Roman" w:hAnsi="Times New Roman" w:cs="Times New Roman"/>
          <w:sz w:val="22"/>
          <w:szCs w:val="22"/>
        </w:rPr>
        <w:t>__</w:t>
      </w:r>
      <w:r w:rsidR="000F1C63" w:rsidRPr="00FD2E09">
        <w:rPr>
          <w:rFonts w:ascii="Times New Roman" w:hAnsi="Times New Roman" w:cs="Times New Roman"/>
          <w:sz w:val="22"/>
          <w:szCs w:val="22"/>
        </w:rPr>
        <w:t xml:space="preserve"> г.</w:t>
      </w:r>
    </w:p>
    <w:p w:rsidR="000F1C63" w:rsidRPr="00FD2E09" w:rsidRDefault="000F1C63">
      <w:pPr>
        <w:pStyle w:val="ConsPlusNonformat"/>
        <w:widowControl/>
        <w:rPr>
          <w:rFonts w:ascii="Times New Roman" w:hAnsi="Times New Roman" w:cs="Times New Roman"/>
          <w:sz w:val="22"/>
          <w:szCs w:val="22"/>
        </w:rPr>
      </w:pPr>
    </w:p>
    <w:p w:rsidR="007149DD" w:rsidRDefault="008929DD" w:rsidP="007149DD">
      <w:pPr>
        <w:pStyle w:val="ConsPlusNonformat"/>
        <w:widowControl/>
        <w:ind w:firstLine="708"/>
        <w:jc w:val="both"/>
        <w:rPr>
          <w:rFonts w:ascii="Times New Roman" w:hAnsi="Times New Roman" w:cs="Times New Roman"/>
          <w:sz w:val="22"/>
          <w:szCs w:val="22"/>
        </w:rPr>
      </w:pPr>
      <w:r w:rsidRPr="00FD2E09">
        <w:rPr>
          <w:rFonts w:ascii="Times New Roman" w:hAnsi="Times New Roman" w:cs="Times New Roman"/>
          <w:sz w:val="22"/>
          <w:szCs w:val="22"/>
        </w:rPr>
        <w:t>Частное дошкольное образовательное учреждение детский сад «Панда»</w:t>
      </w:r>
      <w:r w:rsidR="00CC74A7" w:rsidRPr="00FD2E09">
        <w:rPr>
          <w:rFonts w:ascii="Times New Roman" w:hAnsi="Times New Roman" w:cs="Times New Roman"/>
          <w:sz w:val="22"/>
          <w:szCs w:val="22"/>
        </w:rPr>
        <w:t xml:space="preserve">, </w:t>
      </w:r>
      <w:r w:rsidR="000F1C63" w:rsidRPr="00FD2E09">
        <w:rPr>
          <w:rFonts w:ascii="Times New Roman" w:hAnsi="Times New Roman" w:cs="Times New Roman"/>
          <w:sz w:val="22"/>
          <w:szCs w:val="22"/>
        </w:rPr>
        <w:t>именуемое в дальнейшем «</w:t>
      </w:r>
      <w:r w:rsidR="00CC74A7" w:rsidRPr="00FD2E09">
        <w:rPr>
          <w:rFonts w:ascii="Times New Roman" w:hAnsi="Times New Roman" w:cs="Times New Roman"/>
          <w:sz w:val="22"/>
          <w:szCs w:val="22"/>
        </w:rPr>
        <w:t>Дошкольная организация</w:t>
      </w:r>
      <w:r w:rsidR="007149DD">
        <w:rPr>
          <w:rFonts w:ascii="Times New Roman" w:hAnsi="Times New Roman" w:cs="Times New Roman"/>
          <w:sz w:val="22"/>
          <w:szCs w:val="22"/>
        </w:rPr>
        <w:t>», в лице</w:t>
      </w:r>
      <w:r w:rsidR="00FE2930" w:rsidRPr="00FD2E09">
        <w:rPr>
          <w:rFonts w:ascii="Times New Roman" w:hAnsi="Times New Roman" w:cs="Times New Roman"/>
          <w:sz w:val="22"/>
          <w:szCs w:val="22"/>
        </w:rPr>
        <w:t xml:space="preserve"> </w:t>
      </w:r>
      <w:r w:rsidR="00CC74A7" w:rsidRPr="00FD2E09">
        <w:rPr>
          <w:rFonts w:ascii="Times New Roman" w:hAnsi="Times New Roman" w:cs="Times New Roman"/>
          <w:b/>
          <w:sz w:val="22"/>
          <w:szCs w:val="22"/>
        </w:rPr>
        <w:t>Доржиев</w:t>
      </w:r>
      <w:r w:rsidR="007149DD">
        <w:rPr>
          <w:rFonts w:ascii="Times New Roman" w:hAnsi="Times New Roman" w:cs="Times New Roman"/>
          <w:b/>
          <w:sz w:val="22"/>
          <w:szCs w:val="22"/>
        </w:rPr>
        <w:t>ой</w:t>
      </w:r>
      <w:r w:rsidR="00CC74A7" w:rsidRPr="00FD2E09">
        <w:rPr>
          <w:rFonts w:ascii="Times New Roman" w:hAnsi="Times New Roman" w:cs="Times New Roman"/>
          <w:b/>
          <w:sz w:val="22"/>
          <w:szCs w:val="22"/>
        </w:rPr>
        <w:t xml:space="preserve"> </w:t>
      </w:r>
      <w:r w:rsidR="007149DD">
        <w:rPr>
          <w:rFonts w:ascii="Times New Roman" w:hAnsi="Times New Roman" w:cs="Times New Roman"/>
          <w:b/>
          <w:sz w:val="22"/>
          <w:szCs w:val="22"/>
        </w:rPr>
        <w:t>Екатерины Сергеевны</w:t>
      </w:r>
      <w:r w:rsidR="00CC74A7" w:rsidRPr="00FD2E09">
        <w:rPr>
          <w:rFonts w:ascii="Times New Roman" w:hAnsi="Times New Roman" w:cs="Times New Roman"/>
          <w:b/>
          <w:sz w:val="22"/>
          <w:szCs w:val="22"/>
        </w:rPr>
        <w:t xml:space="preserve">, </w:t>
      </w:r>
      <w:r w:rsidR="000F1C63" w:rsidRPr="00FD2E09">
        <w:rPr>
          <w:rFonts w:ascii="Times New Roman" w:hAnsi="Times New Roman" w:cs="Times New Roman"/>
          <w:sz w:val="22"/>
          <w:szCs w:val="22"/>
        </w:rPr>
        <w:t xml:space="preserve">действующего на основании </w:t>
      </w:r>
      <w:r w:rsidR="007149DD">
        <w:rPr>
          <w:rFonts w:ascii="Times New Roman" w:hAnsi="Times New Roman" w:cs="Times New Roman"/>
          <w:sz w:val="22"/>
          <w:szCs w:val="22"/>
        </w:rPr>
        <w:t>доверенности от 20.01.2022 г. №03 АА 1152743</w:t>
      </w:r>
      <w:r w:rsidR="000F1C63" w:rsidRPr="00FD2E09">
        <w:rPr>
          <w:rFonts w:ascii="Times New Roman" w:hAnsi="Times New Roman" w:cs="Times New Roman"/>
          <w:sz w:val="22"/>
          <w:szCs w:val="22"/>
        </w:rPr>
        <w:t>, с одной стороны,</w:t>
      </w:r>
      <w:r w:rsidR="00CC74A7" w:rsidRPr="00FD2E09">
        <w:rPr>
          <w:rFonts w:ascii="Times New Roman" w:hAnsi="Times New Roman" w:cs="Times New Roman"/>
          <w:sz w:val="22"/>
          <w:szCs w:val="22"/>
        </w:rPr>
        <w:t xml:space="preserve"> </w:t>
      </w:r>
      <w:r w:rsidR="000F1C63" w:rsidRPr="00FD2E09">
        <w:rPr>
          <w:rFonts w:ascii="Times New Roman" w:hAnsi="Times New Roman" w:cs="Times New Roman"/>
          <w:sz w:val="22"/>
          <w:szCs w:val="22"/>
        </w:rPr>
        <w:t>и матерью (отцом, законным представителем</w:t>
      </w:r>
      <w:r w:rsidR="007149DD">
        <w:rPr>
          <w:rFonts w:ascii="Times New Roman" w:hAnsi="Times New Roman" w:cs="Times New Roman"/>
          <w:sz w:val="22"/>
          <w:szCs w:val="22"/>
        </w:rPr>
        <w:t>)</w:t>
      </w:r>
    </w:p>
    <w:p w:rsidR="007149DD" w:rsidRDefault="007149DD" w:rsidP="007149DD">
      <w:pPr>
        <w:pStyle w:val="ConsPlusNonformat"/>
        <w:widowControl/>
        <w:ind w:firstLine="708"/>
        <w:jc w:val="both"/>
        <w:rPr>
          <w:rFonts w:ascii="Times New Roman" w:hAnsi="Times New Roman" w:cs="Times New Roman"/>
          <w:sz w:val="22"/>
          <w:szCs w:val="22"/>
        </w:rPr>
      </w:pPr>
    </w:p>
    <w:p w:rsidR="000F1C63" w:rsidRPr="00FD2E09" w:rsidRDefault="000F1C63" w:rsidP="007149DD">
      <w:pPr>
        <w:pStyle w:val="ConsPlusNonformat"/>
        <w:widowControl/>
        <w:jc w:val="both"/>
        <w:rPr>
          <w:rFonts w:ascii="Times New Roman" w:hAnsi="Times New Roman" w:cs="Times New Roman"/>
          <w:sz w:val="22"/>
          <w:szCs w:val="22"/>
        </w:rPr>
      </w:pPr>
      <w:r w:rsidRPr="00FD2E09">
        <w:rPr>
          <w:rFonts w:ascii="Times New Roman" w:hAnsi="Times New Roman" w:cs="Times New Roman"/>
          <w:sz w:val="22"/>
          <w:szCs w:val="22"/>
        </w:rPr>
        <w:t>___________________________________________</w:t>
      </w:r>
      <w:r w:rsidR="00CC74A7" w:rsidRPr="00FD2E09">
        <w:rPr>
          <w:rFonts w:ascii="Times New Roman" w:hAnsi="Times New Roman" w:cs="Times New Roman"/>
          <w:sz w:val="22"/>
          <w:szCs w:val="22"/>
        </w:rPr>
        <w:t>__________________________________________</w:t>
      </w:r>
      <w:r w:rsidR="00F46A7B">
        <w:rPr>
          <w:rFonts w:ascii="Times New Roman" w:hAnsi="Times New Roman" w:cs="Times New Roman"/>
          <w:sz w:val="22"/>
          <w:szCs w:val="22"/>
        </w:rPr>
        <w:t>_______</w:t>
      </w:r>
    </w:p>
    <w:p w:rsidR="000F1C63" w:rsidRPr="00FD2E09" w:rsidRDefault="000F1C63" w:rsidP="00CC74A7">
      <w:pPr>
        <w:pStyle w:val="ConsPlusNonformat"/>
        <w:widowControl/>
        <w:jc w:val="center"/>
        <w:rPr>
          <w:rFonts w:ascii="Times New Roman" w:hAnsi="Times New Roman" w:cs="Times New Roman"/>
          <w:sz w:val="22"/>
          <w:szCs w:val="22"/>
        </w:rPr>
      </w:pPr>
      <w:r w:rsidRPr="00FD2E09">
        <w:rPr>
          <w:rFonts w:ascii="Times New Roman" w:hAnsi="Times New Roman" w:cs="Times New Roman"/>
          <w:sz w:val="22"/>
          <w:szCs w:val="22"/>
        </w:rPr>
        <w:t xml:space="preserve">(фамилия, имя, отчество </w:t>
      </w:r>
      <w:r w:rsidR="00CC74A7" w:rsidRPr="00FD2E09">
        <w:rPr>
          <w:rFonts w:ascii="Times New Roman" w:hAnsi="Times New Roman" w:cs="Times New Roman"/>
          <w:sz w:val="22"/>
          <w:szCs w:val="22"/>
        </w:rPr>
        <w:t>матери, отца</w:t>
      </w:r>
      <w:r w:rsidRPr="00FD2E09">
        <w:rPr>
          <w:rFonts w:ascii="Times New Roman" w:hAnsi="Times New Roman" w:cs="Times New Roman"/>
          <w:sz w:val="22"/>
          <w:szCs w:val="22"/>
        </w:rPr>
        <w:t>, законного представителя)</w:t>
      </w:r>
    </w:p>
    <w:p w:rsidR="000F1C63" w:rsidRPr="00FD2E09" w:rsidRDefault="000F1C63">
      <w:pPr>
        <w:pStyle w:val="ConsPlusNonformat"/>
        <w:widowControl/>
        <w:rPr>
          <w:rFonts w:ascii="Times New Roman" w:hAnsi="Times New Roman" w:cs="Times New Roman"/>
          <w:sz w:val="22"/>
          <w:szCs w:val="22"/>
        </w:rPr>
      </w:pPr>
      <w:r w:rsidRPr="00FD2E09">
        <w:rPr>
          <w:rFonts w:ascii="Times New Roman" w:hAnsi="Times New Roman" w:cs="Times New Roman"/>
          <w:sz w:val="22"/>
          <w:szCs w:val="22"/>
        </w:rPr>
        <w:t>именуемой (-ым) в дальнейшем "Родитель", воспитанником</w:t>
      </w:r>
    </w:p>
    <w:p w:rsidR="000F1C63" w:rsidRPr="00FD2E09" w:rsidRDefault="000F1C63" w:rsidP="00F46A7B">
      <w:pPr>
        <w:pStyle w:val="ConsPlusNonformat"/>
        <w:widowControl/>
        <w:ind w:left="708" w:firstLine="708"/>
        <w:jc w:val="right"/>
        <w:rPr>
          <w:rFonts w:ascii="Times New Roman" w:hAnsi="Times New Roman" w:cs="Times New Roman"/>
          <w:sz w:val="22"/>
          <w:szCs w:val="22"/>
        </w:rPr>
      </w:pPr>
    </w:p>
    <w:p w:rsidR="000F1C63" w:rsidRPr="00FD2E09" w:rsidRDefault="000F1C63">
      <w:pPr>
        <w:pStyle w:val="ConsPlusNonformat"/>
        <w:widowControl/>
        <w:rPr>
          <w:rFonts w:ascii="Times New Roman" w:hAnsi="Times New Roman" w:cs="Times New Roman"/>
          <w:sz w:val="22"/>
          <w:szCs w:val="22"/>
        </w:rPr>
      </w:pPr>
      <w:r w:rsidRPr="00FD2E09">
        <w:rPr>
          <w:rFonts w:ascii="Times New Roman" w:hAnsi="Times New Roman" w:cs="Times New Roman"/>
          <w:sz w:val="22"/>
          <w:szCs w:val="22"/>
        </w:rPr>
        <w:t>_____________________________________________________________________________________</w:t>
      </w:r>
      <w:r w:rsidR="00F46A7B">
        <w:rPr>
          <w:rFonts w:ascii="Times New Roman" w:hAnsi="Times New Roman" w:cs="Times New Roman"/>
          <w:sz w:val="22"/>
          <w:szCs w:val="22"/>
        </w:rPr>
        <w:t>________</w:t>
      </w:r>
    </w:p>
    <w:p w:rsidR="000F1C63" w:rsidRPr="00FD2E09" w:rsidRDefault="007149DD" w:rsidP="00CC74A7">
      <w:pPr>
        <w:pStyle w:val="ConsPlusNonformat"/>
        <w:widowControl/>
        <w:jc w:val="center"/>
        <w:rPr>
          <w:rFonts w:ascii="Times New Roman" w:hAnsi="Times New Roman" w:cs="Times New Roman"/>
          <w:sz w:val="22"/>
          <w:szCs w:val="22"/>
        </w:rPr>
      </w:pPr>
      <w:r w:rsidRPr="00FD2E09">
        <w:rPr>
          <w:rFonts w:ascii="Times New Roman" w:hAnsi="Times New Roman" w:cs="Times New Roman"/>
          <w:sz w:val="22"/>
          <w:szCs w:val="22"/>
        </w:rPr>
        <w:t xml:space="preserve">(фамилия, имя, отчество </w:t>
      </w:r>
      <w:r w:rsidR="000F1C63" w:rsidRPr="00FD2E09">
        <w:rPr>
          <w:rFonts w:ascii="Times New Roman" w:hAnsi="Times New Roman" w:cs="Times New Roman"/>
          <w:sz w:val="22"/>
          <w:szCs w:val="22"/>
        </w:rPr>
        <w:t>ребенка; год рождения)</w:t>
      </w:r>
    </w:p>
    <w:p w:rsidR="002101AB" w:rsidRPr="002101AB" w:rsidRDefault="000F1C63" w:rsidP="002101AB">
      <w:pPr>
        <w:pStyle w:val="a6"/>
        <w:tabs>
          <w:tab w:val="left" w:pos="10632"/>
        </w:tabs>
        <w:ind w:right="429"/>
        <w:jc w:val="both"/>
        <w:rPr>
          <w:sz w:val="22"/>
          <w:szCs w:val="22"/>
        </w:rPr>
      </w:pPr>
      <w:r w:rsidRPr="00FD2E09">
        <w:rPr>
          <w:sz w:val="22"/>
          <w:szCs w:val="22"/>
        </w:rPr>
        <w:t>именуемая (-</w:t>
      </w:r>
      <w:proofErr w:type="spellStart"/>
      <w:r w:rsidRPr="00FD2E09">
        <w:rPr>
          <w:sz w:val="22"/>
          <w:szCs w:val="22"/>
        </w:rPr>
        <w:t>ый</w:t>
      </w:r>
      <w:proofErr w:type="spellEnd"/>
      <w:r w:rsidRPr="00FD2E09">
        <w:rPr>
          <w:sz w:val="22"/>
          <w:szCs w:val="22"/>
        </w:rPr>
        <w:t xml:space="preserve">) в дальнейшем «Воспитанник», с другой стороны, именуемые в дальнейшем «Стороны», заключили настоящий договор о сотрудничестве для </w:t>
      </w:r>
      <w:r w:rsidR="002C3D88">
        <w:rPr>
          <w:sz w:val="22"/>
          <w:szCs w:val="22"/>
        </w:rPr>
        <w:t xml:space="preserve">обеспечения </w:t>
      </w:r>
      <w:r w:rsidR="00F67F3F">
        <w:rPr>
          <w:sz w:val="22"/>
          <w:szCs w:val="22"/>
        </w:rPr>
        <w:t>образовательных</w:t>
      </w:r>
      <w:r w:rsidR="000D1E3A">
        <w:rPr>
          <w:sz w:val="22"/>
          <w:szCs w:val="22"/>
        </w:rPr>
        <w:t xml:space="preserve"> и дополнительных</w:t>
      </w:r>
      <w:r w:rsidR="00F67F3F">
        <w:rPr>
          <w:sz w:val="22"/>
          <w:szCs w:val="22"/>
        </w:rPr>
        <w:t xml:space="preserve"> </w:t>
      </w:r>
      <w:r w:rsidR="002D73B8">
        <w:rPr>
          <w:sz w:val="22"/>
          <w:szCs w:val="22"/>
        </w:rPr>
        <w:t>услуг</w:t>
      </w:r>
      <w:r w:rsidR="002101AB">
        <w:rPr>
          <w:sz w:val="22"/>
          <w:szCs w:val="22"/>
        </w:rPr>
        <w:t xml:space="preserve"> детей дошкольного возраста от 1 до 7 лет.</w:t>
      </w:r>
      <w:r w:rsidR="002101AB" w:rsidRPr="002101AB">
        <w:t xml:space="preserve"> </w:t>
      </w:r>
      <w:r w:rsidR="002101AB" w:rsidRPr="002101AB">
        <w:rPr>
          <w:sz w:val="22"/>
          <w:szCs w:val="22"/>
        </w:rPr>
        <w:t>Образовательная деятельность по образоват</w:t>
      </w:r>
      <w:r w:rsidR="002101AB" w:rsidRPr="002101AB">
        <w:rPr>
          <w:sz w:val="22"/>
          <w:szCs w:val="22"/>
        </w:rPr>
        <w:t>ельным программам направлена на</w:t>
      </w:r>
      <w:r w:rsidR="002101AB" w:rsidRPr="002101AB">
        <w:rPr>
          <w:sz w:val="22"/>
          <w:szCs w:val="22"/>
        </w:rPr>
        <w:t>:</w:t>
      </w:r>
    </w:p>
    <w:p w:rsidR="002101AB" w:rsidRPr="002101AB" w:rsidRDefault="002101AB" w:rsidP="002101AB">
      <w:pPr>
        <w:pStyle w:val="a3"/>
        <w:widowControl w:val="0"/>
        <w:numPr>
          <w:ilvl w:val="0"/>
          <w:numId w:val="6"/>
        </w:numPr>
        <w:tabs>
          <w:tab w:val="left" w:pos="1276"/>
          <w:tab w:val="left" w:pos="10632"/>
        </w:tabs>
        <w:autoSpaceDE w:val="0"/>
        <w:autoSpaceDN w:val="0"/>
        <w:ind w:left="426" w:right="429" w:hanging="348"/>
        <w:contextualSpacing w:val="0"/>
        <w:jc w:val="both"/>
        <w:rPr>
          <w:sz w:val="22"/>
          <w:szCs w:val="22"/>
        </w:rPr>
      </w:pPr>
      <w:r w:rsidRPr="002101AB">
        <w:rPr>
          <w:sz w:val="22"/>
          <w:szCs w:val="22"/>
        </w:rPr>
        <w:t xml:space="preserve">обеспечение духовно-нравственного, гражданско-патриотического воспитания </w:t>
      </w:r>
      <w:r w:rsidRPr="002101AB">
        <w:rPr>
          <w:spacing w:val="-2"/>
          <w:sz w:val="22"/>
          <w:szCs w:val="22"/>
        </w:rPr>
        <w:t>обучающихся;</w:t>
      </w:r>
    </w:p>
    <w:p w:rsidR="002101AB" w:rsidRPr="002101AB" w:rsidRDefault="002101AB" w:rsidP="002101AB">
      <w:pPr>
        <w:pStyle w:val="a3"/>
        <w:widowControl w:val="0"/>
        <w:numPr>
          <w:ilvl w:val="0"/>
          <w:numId w:val="6"/>
        </w:numPr>
        <w:tabs>
          <w:tab w:val="left" w:pos="1571"/>
          <w:tab w:val="left" w:pos="10632"/>
        </w:tabs>
        <w:autoSpaceDE w:val="0"/>
        <w:autoSpaceDN w:val="0"/>
        <w:ind w:left="426" w:right="429" w:hanging="348"/>
        <w:contextualSpacing w:val="0"/>
        <w:jc w:val="both"/>
        <w:rPr>
          <w:sz w:val="22"/>
          <w:szCs w:val="22"/>
        </w:rPr>
      </w:pPr>
      <w:r w:rsidRPr="002101AB">
        <w:rPr>
          <w:sz w:val="22"/>
          <w:szCs w:val="22"/>
        </w:rPr>
        <w:t>формирование</w:t>
      </w:r>
      <w:r w:rsidRPr="002101AB">
        <w:rPr>
          <w:spacing w:val="-7"/>
          <w:sz w:val="22"/>
          <w:szCs w:val="22"/>
        </w:rPr>
        <w:t xml:space="preserve"> </w:t>
      </w:r>
      <w:r w:rsidRPr="002101AB">
        <w:rPr>
          <w:sz w:val="22"/>
          <w:szCs w:val="22"/>
        </w:rPr>
        <w:t>и</w:t>
      </w:r>
      <w:r w:rsidRPr="002101AB">
        <w:rPr>
          <w:spacing w:val="-4"/>
          <w:sz w:val="22"/>
          <w:szCs w:val="22"/>
        </w:rPr>
        <w:t xml:space="preserve"> </w:t>
      </w:r>
      <w:r w:rsidRPr="002101AB">
        <w:rPr>
          <w:sz w:val="22"/>
          <w:szCs w:val="22"/>
        </w:rPr>
        <w:t>развитие</w:t>
      </w:r>
      <w:r w:rsidRPr="002101AB">
        <w:rPr>
          <w:spacing w:val="-5"/>
          <w:sz w:val="22"/>
          <w:szCs w:val="22"/>
        </w:rPr>
        <w:t xml:space="preserve"> </w:t>
      </w:r>
      <w:proofErr w:type="gramStart"/>
      <w:r w:rsidRPr="002101AB">
        <w:rPr>
          <w:sz w:val="22"/>
          <w:szCs w:val="22"/>
        </w:rPr>
        <w:t>творческих</w:t>
      </w:r>
      <w:r w:rsidR="00D7382D">
        <w:rPr>
          <w:spacing w:val="-3"/>
          <w:sz w:val="22"/>
          <w:szCs w:val="22"/>
        </w:rPr>
        <w:t xml:space="preserve"> </w:t>
      </w:r>
      <w:r w:rsidRPr="002101AB">
        <w:rPr>
          <w:sz w:val="22"/>
          <w:szCs w:val="22"/>
        </w:rPr>
        <w:t>способностей</w:t>
      </w:r>
      <w:proofErr w:type="gramEnd"/>
      <w:r w:rsidRPr="002101AB">
        <w:rPr>
          <w:sz w:val="22"/>
          <w:szCs w:val="22"/>
        </w:rPr>
        <w:t xml:space="preserve"> </w:t>
      </w:r>
      <w:r w:rsidRPr="002101AB">
        <w:rPr>
          <w:spacing w:val="-2"/>
          <w:sz w:val="22"/>
          <w:szCs w:val="22"/>
        </w:rPr>
        <w:t>обучающихся;</w:t>
      </w:r>
    </w:p>
    <w:p w:rsidR="002101AB" w:rsidRPr="002101AB" w:rsidRDefault="00D7382D" w:rsidP="002101AB">
      <w:pPr>
        <w:pStyle w:val="a3"/>
        <w:widowControl w:val="0"/>
        <w:numPr>
          <w:ilvl w:val="0"/>
          <w:numId w:val="6"/>
        </w:numPr>
        <w:tabs>
          <w:tab w:val="left" w:pos="1572"/>
          <w:tab w:val="left" w:pos="10632"/>
        </w:tabs>
        <w:autoSpaceDE w:val="0"/>
        <w:autoSpaceDN w:val="0"/>
        <w:ind w:left="426" w:right="429" w:hanging="348"/>
        <w:contextualSpacing w:val="0"/>
        <w:jc w:val="both"/>
        <w:rPr>
          <w:sz w:val="22"/>
          <w:szCs w:val="22"/>
        </w:rPr>
      </w:pPr>
      <w:r>
        <w:rPr>
          <w:sz w:val="22"/>
          <w:szCs w:val="22"/>
        </w:rPr>
        <w:t xml:space="preserve">удовлетворение </w:t>
      </w:r>
      <w:proofErr w:type="gramStart"/>
      <w:r>
        <w:rPr>
          <w:sz w:val="22"/>
          <w:szCs w:val="22"/>
        </w:rPr>
        <w:t xml:space="preserve">индивидуальных </w:t>
      </w:r>
      <w:r w:rsidR="002101AB" w:rsidRPr="002101AB">
        <w:rPr>
          <w:sz w:val="22"/>
          <w:szCs w:val="22"/>
        </w:rPr>
        <w:t>потребностей</w:t>
      </w:r>
      <w:proofErr w:type="gramEnd"/>
      <w:r w:rsidR="002101AB" w:rsidRPr="002101AB">
        <w:rPr>
          <w:sz w:val="22"/>
          <w:szCs w:val="22"/>
        </w:rPr>
        <w:t xml:space="preserve"> обучающихся в интеллектуальном, нравственном, художественно-эстетическом развитии и физическом </w:t>
      </w:r>
      <w:r w:rsidR="002101AB" w:rsidRPr="002101AB">
        <w:rPr>
          <w:spacing w:val="-2"/>
          <w:sz w:val="22"/>
          <w:szCs w:val="22"/>
        </w:rPr>
        <w:t>совершенствовании;</w:t>
      </w:r>
    </w:p>
    <w:p w:rsidR="002101AB" w:rsidRPr="002101AB" w:rsidRDefault="002101AB" w:rsidP="002101AB">
      <w:pPr>
        <w:pStyle w:val="a3"/>
        <w:widowControl w:val="0"/>
        <w:numPr>
          <w:ilvl w:val="0"/>
          <w:numId w:val="6"/>
        </w:numPr>
        <w:tabs>
          <w:tab w:val="left" w:pos="1572"/>
          <w:tab w:val="left" w:pos="10632"/>
        </w:tabs>
        <w:autoSpaceDE w:val="0"/>
        <w:autoSpaceDN w:val="0"/>
        <w:spacing w:before="1"/>
        <w:ind w:left="426" w:right="429" w:hanging="348"/>
        <w:contextualSpacing w:val="0"/>
        <w:jc w:val="both"/>
        <w:rPr>
          <w:sz w:val="22"/>
          <w:szCs w:val="22"/>
        </w:rPr>
      </w:pPr>
      <w:r w:rsidRPr="002101AB">
        <w:rPr>
          <w:sz w:val="22"/>
          <w:szCs w:val="22"/>
        </w:rPr>
        <w:t>формирование культуры здорового и безопасного образа жизни, укрепление здоровья, а также на организацию свободного времени обучающихся;</w:t>
      </w:r>
    </w:p>
    <w:p w:rsidR="00CF6D2F" w:rsidRPr="000D1E3A" w:rsidRDefault="002101AB" w:rsidP="002101AB">
      <w:pPr>
        <w:pStyle w:val="a3"/>
        <w:widowControl w:val="0"/>
        <w:numPr>
          <w:ilvl w:val="0"/>
          <w:numId w:val="6"/>
        </w:numPr>
        <w:tabs>
          <w:tab w:val="left" w:pos="1571"/>
          <w:tab w:val="left" w:pos="10632"/>
        </w:tabs>
        <w:autoSpaceDE w:val="0"/>
        <w:autoSpaceDN w:val="0"/>
        <w:ind w:left="426" w:right="429" w:hanging="348"/>
        <w:contextualSpacing w:val="0"/>
        <w:jc w:val="both"/>
        <w:rPr>
          <w:sz w:val="22"/>
          <w:szCs w:val="22"/>
        </w:rPr>
      </w:pPr>
      <w:r w:rsidRPr="002101AB">
        <w:rPr>
          <w:sz w:val="22"/>
          <w:szCs w:val="22"/>
        </w:rPr>
        <w:t>адаптацию</w:t>
      </w:r>
      <w:r w:rsidRPr="002101AB">
        <w:rPr>
          <w:spacing w:val="-3"/>
          <w:sz w:val="22"/>
          <w:szCs w:val="22"/>
        </w:rPr>
        <w:t xml:space="preserve"> </w:t>
      </w:r>
      <w:r w:rsidRPr="002101AB">
        <w:rPr>
          <w:sz w:val="22"/>
          <w:szCs w:val="22"/>
        </w:rPr>
        <w:t>обучающихся</w:t>
      </w:r>
      <w:r w:rsidRPr="002101AB">
        <w:rPr>
          <w:spacing w:val="-3"/>
          <w:sz w:val="22"/>
          <w:szCs w:val="22"/>
        </w:rPr>
        <w:t xml:space="preserve"> </w:t>
      </w:r>
      <w:r w:rsidRPr="002101AB">
        <w:rPr>
          <w:sz w:val="22"/>
          <w:szCs w:val="22"/>
        </w:rPr>
        <w:t>к</w:t>
      </w:r>
      <w:r w:rsidRPr="002101AB">
        <w:rPr>
          <w:spacing w:val="-3"/>
          <w:sz w:val="22"/>
          <w:szCs w:val="22"/>
        </w:rPr>
        <w:t xml:space="preserve"> </w:t>
      </w:r>
      <w:r w:rsidRPr="002101AB">
        <w:rPr>
          <w:sz w:val="22"/>
          <w:szCs w:val="22"/>
        </w:rPr>
        <w:t>жизни</w:t>
      </w:r>
      <w:r w:rsidRPr="002101AB">
        <w:rPr>
          <w:spacing w:val="-3"/>
          <w:sz w:val="22"/>
          <w:szCs w:val="22"/>
        </w:rPr>
        <w:t xml:space="preserve"> </w:t>
      </w:r>
      <w:r w:rsidRPr="002101AB">
        <w:rPr>
          <w:sz w:val="22"/>
          <w:szCs w:val="22"/>
        </w:rPr>
        <w:t>в</w:t>
      </w:r>
      <w:r w:rsidRPr="002101AB">
        <w:rPr>
          <w:spacing w:val="-3"/>
          <w:sz w:val="22"/>
          <w:szCs w:val="22"/>
        </w:rPr>
        <w:t xml:space="preserve"> </w:t>
      </w:r>
      <w:r w:rsidRPr="002101AB">
        <w:rPr>
          <w:spacing w:val="-2"/>
          <w:sz w:val="22"/>
          <w:szCs w:val="22"/>
        </w:rPr>
        <w:t>обществе</w:t>
      </w:r>
      <w:r w:rsidRPr="002101AB">
        <w:rPr>
          <w:spacing w:val="-2"/>
          <w:sz w:val="22"/>
          <w:szCs w:val="22"/>
        </w:rPr>
        <w:t>.</w:t>
      </w:r>
    </w:p>
    <w:p w:rsidR="000D1E3A" w:rsidRDefault="000D1E3A" w:rsidP="000D1E3A">
      <w:pPr>
        <w:pStyle w:val="a3"/>
        <w:widowControl w:val="0"/>
        <w:tabs>
          <w:tab w:val="left" w:pos="1571"/>
          <w:tab w:val="left" w:pos="10632"/>
        </w:tabs>
        <w:autoSpaceDE w:val="0"/>
        <w:autoSpaceDN w:val="0"/>
        <w:ind w:left="0" w:right="429"/>
        <w:contextualSpacing w:val="0"/>
        <w:jc w:val="both"/>
        <w:rPr>
          <w:spacing w:val="-2"/>
          <w:sz w:val="22"/>
          <w:szCs w:val="22"/>
        </w:rPr>
      </w:pPr>
      <w:r>
        <w:rPr>
          <w:spacing w:val="-2"/>
          <w:sz w:val="22"/>
          <w:szCs w:val="22"/>
        </w:rPr>
        <w:t>Дополнительные услуги включают:</w:t>
      </w:r>
    </w:p>
    <w:p w:rsidR="000D1E3A" w:rsidRPr="000D1E3A" w:rsidRDefault="000D1E3A" w:rsidP="000D1E3A">
      <w:pPr>
        <w:pStyle w:val="a3"/>
        <w:numPr>
          <w:ilvl w:val="0"/>
          <w:numId w:val="7"/>
        </w:numPr>
        <w:tabs>
          <w:tab w:val="left" w:pos="0"/>
          <w:tab w:val="left" w:pos="567"/>
        </w:tabs>
        <w:ind w:left="426"/>
        <w:jc w:val="both"/>
        <w:rPr>
          <w:sz w:val="22"/>
          <w:szCs w:val="22"/>
        </w:rPr>
      </w:pPr>
      <w:r w:rsidRPr="000D1E3A">
        <w:rPr>
          <w:sz w:val="22"/>
          <w:szCs w:val="22"/>
        </w:rPr>
        <w:t>-профилактическое медицинское сопровождение: в том числе, консультации и наблюдение в Дошкольной организации;</w:t>
      </w:r>
    </w:p>
    <w:p w:rsidR="000D1E3A"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w:t>
      </w:r>
      <w:r w:rsidRPr="00346D56">
        <w:rPr>
          <w:rFonts w:ascii="Times New Roman" w:hAnsi="Times New Roman" w:cs="Times New Roman"/>
          <w:sz w:val="22"/>
          <w:szCs w:val="22"/>
        </w:rPr>
        <w:t>фото и видео мероприятий;</w:t>
      </w:r>
    </w:p>
    <w:p w:rsidR="000D1E3A" w:rsidRPr="00346D56"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-анимационное сопровождение мероприятий с привлечением специалистов;</w:t>
      </w:r>
    </w:p>
    <w:p w:rsidR="000D1E3A"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-мастер-классы, консультации, тренинги, выставки;</w:t>
      </w:r>
    </w:p>
    <w:p w:rsidR="000D1E3A"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 xml:space="preserve">-организация участия воспитанника в республиканских и всероссийских конкурсах, викторинах, олимпиадах. </w:t>
      </w:r>
    </w:p>
    <w:p w:rsidR="000D1E3A"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w:t>
      </w:r>
      <w:r w:rsidRPr="00CE2DEC">
        <w:rPr>
          <w:rFonts w:ascii="Times New Roman" w:hAnsi="Times New Roman" w:cs="Times New Roman"/>
          <w:sz w:val="22"/>
          <w:szCs w:val="22"/>
        </w:rPr>
        <w:t>оказание информационно-посреднических услуг</w:t>
      </w:r>
      <w:r>
        <w:rPr>
          <w:rFonts w:ascii="Times New Roman" w:hAnsi="Times New Roman" w:cs="Times New Roman"/>
          <w:sz w:val="22"/>
          <w:szCs w:val="22"/>
        </w:rPr>
        <w:t>.</w:t>
      </w:r>
    </w:p>
    <w:p w:rsidR="000D1E3A" w:rsidRDefault="000D1E3A" w:rsidP="000D1E3A">
      <w:pPr>
        <w:pStyle w:val="ConsPlusNonformat"/>
        <w:widowControl/>
        <w:numPr>
          <w:ilvl w:val="0"/>
          <w:numId w:val="7"/>
        </w:numPr>
        <w:tabs>
          <w:tab w:val="left" w:pos="567"/>
        </w:tabs>
        <w:ind w:left="426"/>
        <w:jc w:val="both"/>
        <w:rPr>
          <w:rFonts w:ascii="Times New Roman" w:hAnsi="Times New Roman" w:cs="Times New Roman"/>
          <w:sz w:val="22"/>
          <w:szCs w:val="22"/>
        </w:rPr>
      </w:pPr>
      <w:r>
        <w:rPr>
          <w:rFonts w:ascii="Times New Roman" w:hAnsi="Times New Roman" w:cs="Times New Roman"/>
          <w:sz w:val="22"/>
          <w:szCs w:val="22"/>
        </w:rPr>
        <w:t>-разработка карты</w:t>
      </w:r>
      <w:r w:rsidRPr="00575815">
        <w:rPr>
          <w:rFonts w:ascii="Times New Roman" w:hAnsi="Times New Roman" w:cs="Times New Roman"/>
          <w:sz w:val="22"/>
          <w:szCs w:val="22"/>
        </w:rPr>
        <w:t xml:space="preserve"> индивидуального образовательного маршрута</w:t>
      </w:r>
      <w:r>
        <w:rPr>
          <w:rFonts w:ascii="Times New Roman" w:hAnsi="Times New Roman" w:cs="Times New Roman"/>
          <w:sz w:val="22"/>
          <w:szCs w:val="22"/>
        </w:rPr>
        <w:t xml:space="preserve"> ребенка для рекомендации родителю (законному представителю) способствующей перспективы</w:t>
      </w:r>
      <w:r w:rsidRPr="00575815">
        <w:rPr>
          <w:rFonts w:ascii="Times New Roman" w:hAnsi="Times New Roman" w:cs="Times New Roman"/>
          <w:sz w:val="22"/>
          <w:szCs w:val="22"/>
        </w:rPr>
        <w:t xml:space="preserve"> его развития</w:t>
      </w:r>
      <w:r>
        <w:rPr>
          <w:rFonts w:ascii="Times New Roman" w:hAnsi="Times New Roman" w:cs="Times New Roman"/>
          <w:sz w:val="22"/>
          <w:szCs w:val="22"/>
        </w:rPr>
        <w:t>.</w:t>
      </w:r>
    </w:p>
    <w:p w:rsidR="000F1C63" w:rsidRPr="00FD2E09" w:rsidRDefault="000F1C63">
      <w:pPr>
        <w:pStyle w:val="ConsPlusNonformat"/>
        <w:widowControl/>
        <w:jc w:val="both"/>
        <w:rPr>
          <w:rFonts w:ascii="Times New Roman" w:hAnsi="Times New Roman" w:cs="Times New Roman"/>
          <w:sz w:val="22"/>
          <w:szCs w:val="22"/>
        </w:rPr>
      </w:pPr>
      <w:bookmarkStart w:id="0" w:name="_GoBack"/>
      <w:bookmarkEnd w:id="0"/>
    </w:p>
    <w:p w:rsidR="00CF6D2F" w:rsidRPr="00FD2E09" w:rsidRDefault="00CF6D2F" w:rsidP="00CF6D2F">
      <w:pPr>
        <w:pStyle w:val="ConsPlusNonformat"/>
        <w:widowControl/>
        <w:numPr>
          <w:ilvl w:val="0"/>
          <w:numId w:val="5"/>
        </w:numPr>
        <w:jc w:val="center"/>
        <w:rPr>
          <w:rFonts w:ascii="Times New Roman" w:hAnsi="Times New Roman" w:cs="Times New Roman"/>
          <w:b/>
          <w:sz w:val="22"/>
          <w:szCs w:val="22"/>
        </w:rPr>
      </w:pPr>
      <w:r>
        <w:rPr>
          <w:rFonts w:ascii="Times New Roman" w:hAnsi="Times New Roman" w:cs="Times New Roman"/>
          <w:b/>
          <w:sz w:val="22"/>
          <w:szCs w:val="22"/>
        </w:rPr>
        <w:t>Обязанности сторон</w:t>
      </w:r>
    </w:p>
    <w:p w:rsidR="000F1C63" w:rsidRPr="00FD2E09" w:rsidRDefault="000F1C63" w:rsidP="001C284E">
      <w:pPr>
        <w:pStyle w:val="ConsPlusNonformat"/>
        <w:widowControl/>
        <w:ind w:firstLine="709"/>
        <w:rPr>
          <w:rFonts w:ascii="Times New Roman" w:hAnsi="Times New Roman" w:cs="Times New Roman"/>
          <w:b/>
          <w:sz w:val="22"/>
          <w:szCs w:val="22"/>
        </w:rPr>
      </w:pPr>
      <w:r w:rsidRPr="00FD2E09">
        <w:rPr>
          <w:rFonts w:ascii="Times New Roman" w:hAnsi="Times New Roman" w:cs="Times New Roman"/>
          <w:b/>
          <w:sz w:val="22"/>
          <w:szCs w:val="22"/>
        </w:rPr>
        <w:t xml:space="preserve">1.1. </w:t>
      </w:r>
      <w:r w:rsidR="00D74200" w:rsidRPr="00FD2E09">
        <w:rPr>
          <w:rFonts w:ascii="Times New Roman" w:hAnsi="Times New Roman" w:cs="Times New Roman"/>
          <w:b/>
          <w:sz w:val="22"/>
          <w:szCs w:val="22"/>
        </w:rPr>
        <w:t>Дошкольная организация</w:t>
      </w:r>
      <w:r w:rsidRPr="00FD2E09">
        <w:rPr>
          <w:rFonts w:ascii="Times New Roman" w:hAnsi="Times New Roman" w:cs="Times New Roman"/>
          <w:b/>
          <w:sz w:val="22"/>
          <w:szCs w:val="22"/>
        </w:rPr>
        <w:t xml:space="preserve"> обязуется:</w:t>
      </w:r>
    </w:p>
    <w:p w:rsidR="000F1C63" w:rsidRPr="00FD2E09" w:rsidRDefault="000F1C63" w:rsidP="00FE2930">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 xml:space="preserve">1.1.1. Принять Воспитанника в </w:t>
      </w:r>
      <w:r w:rsidR="00D74200" w:rsidRPr="00FD2E09">
        <w:rPr>
          <w:rFonts w:ascii="Times New Roman" w:hAnsi="Times New Roman" w:cs="Times New Roman"/>
          <w:sz w:val="22"/>
          <w:szCs w:val="22"/>
        </w:rPr>
        <w:t xml:space="preserve">Дошкольную организацию </w:t>
      </w:r>
      <w:r w:rsidRPr="00FD2E09">
        <w:rPr>
          <w:rFonts w:ascii="Times New Roman" w:hAnsi="Times New Roman" w:cs="Times New Roman"/>
          <w:sz w:val="22"/>
          <w:szCs w:val="22"/>
        </w:rPr>
        <w:t xml:space="preserve">при наличии следующих документов: </w:t>
      </w:r>
    </w:p>
    <w:p w:rsidR="000F1C63" w:rsidRDefault="000F1C63" w:rsidP="001C284E">
      <w:pPr>
        <w:pStyle w:val="ConsPlusNonformat"/>
        <w:widowControl/>
        <w:numPr>
          <w:ilvl w:val="0"/>
          <w:numId w:val="4"/>
        </w:numPr>
        <w:tabs>
          <w:tab w:val="left" w:pos="993"/>
        </w:tabs>
        <w:ind w:left="0" w:firstLine="709"/>
        <w:jc w:val="both"/>
        <w:rPr>
          <w:rFonts w:ascii="Times New Roman" w:hAnsi="Times New Roman" w:cs="Times New Roman"/>
          <w:sz w:val="22"/>
          <w:szCs w:val="22"/>
        </w:rPr>
      </w:pPr>
      <w:r w:rsidRPr="00FD2E09">
        <w:rPr>
          <w:rFonts w:ascii="Times New Roman" w:hAnsi="Times New Roman" w:cs="Times New Roman"/>
          <w:sz w:val="22"/>
          <w:szCs w:val="22"/>
        </w:rPr>
        <w:t>заявления;</w:t>
      </w:r>
    </w:p>
    <w:p w:rsidR="00867DEF" w:rsidRPr="00FD2E09" w:rsidRDefault="00867DEF" w:rsidP="001C284E">
      <w:pPr>
        <w:pStyle w:val="ConsPlusNonformat"/>
        <w:widowControl/>
        <w:numPr>
          <w:ilvl w:val="0"/>
          <w:numId w:val="4"/>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копия свидетельства о рождении ребенка.</w:t>
      </w:r>
    </w:p>
    <w:p w:rsidR="000F1C63" w:rsidRPr="00FD2E09" w:rsidRDefault="000F1C63" w:rsidP="001C284E">
      <w:pPr>
        <w:pStyle w:val="ConsPlusNonformat"/>
        <w:widowControl/>
        <w:numPr>
          <w:ilvl w:val="0"/>
          <w:numId w:val="4"/>
        </w:numPr>
        <w:tabs>
          <w:tab w:val="left" w:pos="993"/>
        </w:tabs>
        <w:ind w:left="0" w:firstLine="709"/>
        <w:jc w:val="both"/>
        <w:rPr>
          <w:rFonts w:ascii="Times New Roman" w:hAnsi="Times New Roman" w:cs="Times New Roman"/>
          <w:sz w:val="22"/>
          <w:szCs w:val="22"/>
        </w:rPr>
      </w:pPr>
      <w:r w:rsidRPr="00FD2E09">
        <w:rPr>
          <w:rFonts w:ascii="Times New Roman" w:hAnsi="Times New Roman" w:cs="Times New Roman"/>
          <w:sz w:val="22"/>
          <w:szCs w:val="22"/>
        </w:rPr>
        <w:t>документов, удостоверяющих личность одного из родителей (законных представителей);</w:t>
      </w:r>
    </w:p>
    <w:p w:rsidR="000F1C63" w:rsidRPr="00FD2E09" w:rsidRDefault="00D74200" w:rsidP="001C284E">
      <w:pPr>
        <w:pStyle w:val="ConsPlusNonformat"/>
        <w:widowControl/>
        <w:numPr>
          <w:ilvl w:val="0"/>
          <w:numId w:val="4"/>
        </w:numPr>
        <w:tabs>
          <w:tab w:val="left" w:pos="993"/>
        </w:tabs>
        <w:ind w:left="0" w:firstLine="709"/>
        <w:jc w:val="both"/>
        <w:rPr>
          <w:rFonts w:ascii="Times New Roman" w:hAnsi="Times New Roman" w:cs="Times New Roman"/>
          <w:sz w:val="22"/>
          <w:szCs w:val="22"/>
        </w:rPr>
      </w:pPr>
      <w:r w:rsidRPr="002D73B8">
        <w:rPr>
          <w:rFonts w:ascii="Times New Roman" w:hAnsi="Times New Roman" w:cs="Times New Roman"/>
          <w:sz w:val="22"/>
          <w:szCs w:val="22"/>
        </w:rPr>
        <w:t>квитанции об оплате за</w:t>
      </w:r>
      <w:r w:rsidRPr="00FD2E09">
        <w:rPr>
          <w:rFonts w:ascii="Times New Roman" w:hAnsi="Times New Roman" w:cs="Times New Roman"/>
          <w:sz w:val="22"/>
          <w:szCs w:val="22"/>
        </w:rPr>
        <w:t xml:space="preserve"> услуги Дошкольной организации согласно</w:t>
      </w:r>
      <w:r w:rsidR="002D73B8">
        <w:rPr>
          <w:rFonts w:ascii="Times New Roman" w:hAnsi="Times New Roman" w:cs="Times New Roman"/>
          <w:sz w:val="22"/>
          <w:szCs w:val="22"/>
        </w:rPr>
        <w:t xml:space="preserve"> пункту 2</w:t>
      </w:r>
      <w:r w:rsidRPr="00FD2E09">
        <w:rPr>
          <w:rFonts w:ascii="Times New Roman" w:hAnsi="Times New Roman" w:cs="Times New Roman"/>
          <w:sz w:val="22"/>
          <w:szCs w:val="22"/>
        </w:rPr>
        <w:t xml:space="preserve">, </w:t>
      </w:r>
      <w:r w:rsidR="00562634" w:rsidRPr="00FD2E09">
        <w:rPr>
          <w:rFonts w:ascii="Times New Roman" w:hAnsi="Times New Roman" w:cs="Times New Roman"/>
          <w:sz w:val="22"/>
          <w:szCs w:val="22"/>
        </w:rPr>
        <w:t>утвержденному руководством Дошкольной организации</w:t>
      </w:r>
      <w:r w:rsidR="000F1C63" w:rsidRPr="00FD2E09">
        <w:rPr>
          <w:rFonts w:ascii="Times New Roman" w:hAnsi="Times New Roman" w:cs="Times New Roman"/>
          <w:sz w:val="22"/>
          <w:szCs w:val="22"/>
        </w:rPr>
        <w:t>;</w:t>
      </w:r>
    </w:p>
    <w:p w:rsidR="000F1C63" w:rsidRDefault="000F1C63" w:rsidP="001C284E">
      <w:pPr>
        <w:pStyle w:val="ConsPlusNonformat"/>
        <w:widowControl/>
        <w:numPr>
          <w:ilvl w:val="0"/>
          <w:numId w:val="4"/>
        </w:numPr>
        <w:tabs>
          <w:tab w:val="left" w:pos="993"/>
        </w:tabs>
        <w:ind w:left="0" w:firstLine="709"/>
        <w:rPr>
          <w:rFonts w:ascii="Times New Roman" w:hAnsi="Times New Roman" w:cs="Times New Roman"/>
          <w:sz w:val="22"/>
          <w:szCs w:val="22"/>
        </w:rPr>
      </w:pPr>
      <w:r w:rsidRPr="00FD2E09">
        <w:rPr>
          <w:rFonts w:ascii="Times New Roman" w:hAnsi="Times New Roman" w:cs="Times New Roman"/>
          <w:sz w:val="22"/>
          <w:szCs w:val="22"/>
        </w:rPr>
        <w:t>медицинских документов (медицинской карты</w:t>
      </w:r>
      <w:r w:rsidR="00867DEF">
        <w:rPr>
          <w:rFonts w:ascii="Times New Roman" w:hAnsi="Times New Roman" w:cs="Times New Roman"/>
          <w:sz w:val="22"/>
          <w:szCs w:val="22"/>
        </w:rPr>
        <w:t xml:space="preserve"> Ф-026, сертификат прививок</w:t>
      </w:r>
      <w:r w:rsidRPr="00FD2E09">
        <w:rPr>
          <w:rFonts w:ascii="Times New Roman" w:hAnsi="Times New Roman" w:cs="Times New Roman"/>
          <w:sz w:val="22"/>
          <w:szCs w:val="22"/>
        </w:rPr>
        <w:t>).</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 xml:space="preserve">1.1.2. Обеспечить охрану жизни и укрепление физического и психического здоровья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его интеллектуальное, физическое и личностное развитие, развитие творческих способностей и интересов; осуществлять индивидуальный подход к Воспитаннику, учитывая особенности его развития; заботиться об эмоциональном благополучии </w:t>
      </w:r>
      <w:r w:rsidR="00FE293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1.1.3. Ува</w:t>
      </w:r>
      <w:r w:rsidR="00FE2930" w:rsidRPr="00FD2E09">
        <w:rPr>
          <w:rFonts w:ascii="Times New Roman" w:hAnsi="Times New Roman" w:cs="Times New Roman"/>
          <w:sz w:val="22"/>
          <w:szCs w:val="22"/>
        </w:rPr>
        <w:t xml:space="preserve">жать права и законные интересы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и его Родителей (законных представителей). </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 xml:space="preserve">Своевременно разрешать с Родителями (законными представителями) возникшие вопросы, не допуская присутствия детей при разрешении конфликтов. Не допускать физического и психического насилия, оскорбительных заявлений относительно </w:t>
      </w:r>
      <w:r w:rsidR="00D74200" w:rsidRPr="00FD2E09">
        <w:rPr>
          <w:rFonts w:ascii="Times New Roman" w:hAnsi="Times New Roman" w:cs="Times New Roman"/>
          <w:sz w:val="22"/>
          <w:szCs w:val="22"/>
        </w:rPr>
        <w:t>Воспитанника</w:t>
      </w:r>
      <w:r w:rsidRPr="00FD2E09">
        <w:rPr>
          <w:rFonts w:ascii="Times New Roman" w:hAnsi="Times New Roman" w:cs="Times New Roman"/>
          <w:sz w:val="22"/>
          <w:szCs w:val="22"/>
        </w:rPr>
        <w:t xml:space="preserve"> и его Родителей (законных представителей).</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w:t>
      </w:r>
      <w:r w:rsidR="00D74200" w:rsidRPr="00FD2E09">
        <w:rPr>
          <w:rFonts w:ascii="Times New Roman" w:hAnsi="Times New Roman" w:cs="Times New Roman"/>
          <w:sz w:val="22"/>
          <w:szCs w:val="22"/>
        </w:rPr>
        <w:t>4</w:t>
      </w:r>
      <w:r w:rsidRPr="00FD2E09">
        <w:rPr>
          <w:rFonts w:ascii="Times New Roman" w:hAnsi="Times New Roman" w:cs="Times New Roman"/>
          <w:sz w:val="22"/>
          <w:szCs w:val="22"/>
        </w:rPr>
        <w:t xml:space="preserve">. Организовывать предметно – </w:t>
      </w:r>
      <w:proofErr w:type="spellStart"/>
      <w:r w:rsidRPr="00FD2E09">
        <w:rPr>
          <w:rFonts w:ascii="Times New Roman" w:hAnsi="Times New Roman" w:cs="Times New Roman"/>
          <w:sz w:val="22"/>
          <w:szCs w:val="22"/>
        </w:rPr>
        <w:t>развива</w:t>
      </w:r>
      <w:proofErr w:type="spellEnd"/>
      <w:r w:rsidR="00C06661">
        <w:rPr>
          <w:rFonts w:ascii="Times New Roman" w:hAnsi="Times New Roman" w:cs="Times New Roman"/>
          <w:sz w:val="22"/>
          <w:szCs w:val="22"/>
        </w:rPr>
        <w:t xml:space="preserve"> </w:t>
      </w:r>
      <w:proofErr w:type="spellStart"/>
      <w:r w:rsidRPr="00FD2E09">
        <w:rPr>
          <w:rFonts w:ascii="Times New Roman" w:hAnsi="Times New Roman" w:cs="Times New Roman"/>
          <w:sz w:val="22"/>
          <w:szCs w:val="22"/>
        </w:rPr>
        <w:t>ющую</w:t>
      </w:r>
      <w:proofErr w:type="spellEnd"/>
      <w:r w:rsidRPr="00FD2E09">
        <w:rPr>
          <w:rFonts w:ascii="Times New Roman" w:hAnsi="Times New Roman" w:cs="Times New Roman"/>
          <w:sz w:val="22"/>
          <w:szCs w:val="22"/>
        </w:rPr>
        <w:t xml:space="preserve"> среду </w:t>
      </w:r>
      <w:r w:rsidR="00D74200" w:rsidRPr="00FD2E09">
        <w:rPr>
          <w:rFonts w:ascii="Times New Roman" w:hAnsi="Times New Roman" w:cs="Times New Roman"/>
          <w:sz w:val="22"/>
          <w:szCs w:val="22"/>
        </w:rPr>
        <w:t>в Дошкольной организации</w:t>
      </w:r>
      <w:r w:rsidRPr="00FD2E09">
        <w:rPr>
          <w:rFonts w:ascii="Times New Roman" w:hAnsi="Times New Roman" w:cs="Times New Roman"/>
          <w:sz w:val="22"/>
          <w:szCs w:val="22"/>
        </w:rPr>
        <w:t xml:space="preserve"> (помещение, оборудование, </w:t>
      </w:r>
      <w:proofErr w:type="spellStart"/>
      <w:r w:rsidRPr="00FD2E09">
        <w:rPr>
          <w:rFonts w:ascii="Times New Roman" w:hAnsi="Times New Roman" w:cs="Times New Roman"/>
          <w:sz w:val="22"/>
          <w:szCs w:val="22"/>
        </w:rPr>
        <w:t>учебно</w:t>
      </w:r>
      <w:proofErr w:type="spellEnd"/>
      <w:r w:rsidRPr="00FD2E09">
        <w:rPr>
          <w:rFonts w:ascii="Times New Roman" w:hAnsi="Times New Roman" w:cs="Times New Roman"/>
          <w:sz w:val="22"/>
          <w:szCs w:val="22"/>
        </w:rPr>
        <w:t xml:space="preserve"> – наглядные пособия, игры, игрушки). </w:t>
      </w:r>
    </w:p>
    <w:p w:rsidR="00D74200" w:rsidRPr="00FD2E09" w:rsidRDefault="000F1C63" w:rsidP="00D74200">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w:t>
      </w:r>
      <w:r w:rsidR="00D74200" w:rsidRPr="00FD2E09">
        <w:rPr>
          <w:rFonts w:ascii="Times New Roman" w:hAnsi="Times New Roman" w:cs="Times New Roman"/>
          <w:sz w:val="22"/>
          <w:szCs w:val="22"/>
        </w:rPr>
        <w:t>5</w:t>
      </w:r>
      <w:r w:rsidRPr="00FD2E09">
        <w:rPr>
          <w:rFonts w:ascii="Times New Roman" w:hAnsi="Times New Roman" w:cs="Times New Roman"/>
          <w:sz w:val="22"/>
          <w:szCs w:val="22"/>
        </w:rPr>
        <w:t xml:space="preserve">. Организовать деятельность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оспитанника в соответствии с его возрастом, состоянием здоровья, индивидуальными особенностями</w:t>
      </w:r>
      <w:r w:rsidR="00D74200" w:rsidRPr="00FD2E09">
        <w:rPr>
          <w:rFonts w:ascii="Times New Roman" w:hAnsi="Times New Roman" w:cs="Times New Roman"/>
          <w:sz w:val="22"/>
          <w:szCs w:val="22"/>
        </w:rPr>
        <w:t>.</w:t>
      </w:r>
    </w:p>
    <w:p w:rsidR="000F1C63" w:rsidRPr="00FD2E09" w:rsidRDefault="000F1C63" w:rsidP="00D74200">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w:t>
      </w:r>
      <w:r w:rsidR="00D74200" w:rsidRPr="00FD2E09">
        <w:rPr>
          <w:rFonts w:ascii="Times New Roman" w:hAnsi="Times New Roman" w:cs="Times New Roman"/>
          <w:sz w:val="22"/>
          <w:szCs w:val="22"/>
        </w:rPr>
        <w:t>6</w:t>
      </w:r>
      <w:r w:rsidRPr="00FD2E09">
        <w:rPr>
          <w:rFonts w:ascii="Times New Roman" w:hAnsi="Times New Roman" w:cs="Times New Roman"/>
          <w:sz w:val="22"/>
          <w:szCs w:val="22"/>
        </w:rPr>
        <w:t xml:space="preserve">. Обеспечить защиту </w:t>
      </w:r>
      <w:r w:rsidR="00FE293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от возможного негативного влияния взрослых, форм психического и физического насилия. </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lastRenderedPageBreak/>
        <w:t>1.1.</w:t>
      </w:r>
      <w:r w:rsidR="00D74200" w:rsidRPr="00FD2E09">
        <w:rPr>
          <w:rFonts w:ascii="Times New Roman" w:hAnsi="Times New Roman" w:cs="Times New Roman"/>
          <w:sz w:val="22"/>
          <w:szCs w:val="22"/>
        </w:rPr>
        <w:t>7</w:t>
      </w:r>
      <w:r w:rsidRPr="00FD2E09">
        <w:rPr>
          <w:rFonts w:ascii="Times New Roman" w:hAnsi="Times New Roman" w:cs="Times New Roman"/>
          <w:sz w:val="22"/>
          <w:szCs w:val="22"/>
        </w:rPr>
        <w:t>. Осущест</w:t>
      </w:r>
      <w:r w:rsidR="00FE2930" w:rsidRPr="00FD2E09">
        <w:rPr>
          <w:rFonts w:ascii="Times New Roman" w:hAnsi="Times New Roman" w:cs="Times New Roman"/>
          <w:sz w:val="22"/>
          <w:szCs w:val="22"/>
        </w:rPr>
        <w:t xml:space="preserve">влять медицинское обслуживание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 xml:space="preserve">Проводить лечебно – профилактические, оздоровительные мероприятия, соблюдая санитарно – гигиенические требования в соответствии с возрастом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оспитанника и состоянием его здоровья.</w:t>
      </w:r>
    </w:p>
    <w:p w:rsidR="000F1C63"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w:t>
      </w:r>
      <w:r w:rsidR="00D74200" w:rsidRPr="00FD2E09">
        <w:rPr>
          <w:rFonts w:ascii="Times New Roman" w:hAnsi="Times New Roman" w:cs="Times New Roman"/>
          <w:sz w:val="22"/>
          <w:szCs w:val="22"/>
        </w:rPr>
        <w:t>8</w:t>
      </w:r>
      <w:r w:rsidRPr="00FD2E09">
        <w:rPr>
          <w:rFonts w:ascii="Times New Roman" w:hAnsi="Times New Roman" w:cs="Times New Roman"/>
          <w:sz w:val="22"/>
          <w:szCs w:val="22"/>
        </w:rPr>
        <w:t xml:space="preserve">. Обеспечивать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оспитанника сбалансированным </w:t>
      </w:r>
      <w:r w:rsidR="005C1273">
        <w:rPr>
          <w:rFonts w:ascii="Times New Roman" w:hAnsi="Times New Roman" w:cs="Times New Roman"/>
          <w:sz w:val="22"/>
          <w:szCs w:val="22"/>
        </w:rPr>
        <w:t>5</w:t>
      </w:r>
      <w:r w:rsidRPr="00FD2E09">
        <w:rPr>
          <w:rFonts w:ascii="Times New Roman" w:hAnsi="Times New Roman" w:cs="Times New Roman"/>
          <w:sz w:val="22"/>
          <w:szCs w:val="22"/>
        </w:rPr>
        <w:t>-х разовым питанием, необходимым для его нормального роста и развития.</w:t>
      </w:r>
    </w:p>
    <w:p w:rsidR="00D74200" w:rsidRPr="00FD2E09" w:rsidRDefault="000F1C63">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w:t>
      </w:r>
      <w:r w:rsidR="00D74200" w:rsidRPr="00FD2E09">
        <w:rPr>
          <w:rFonts w:ascii="Times New Roman" w:hAnsi="Times New Roman" w:cs="Times New Roman"/>
          <w:sz w:val="22"/>
          <w:szCs w:val="22"/>
        </w:rPr>
        <w:t>9</w:t>
      </w:r>
      <w:r w:rsidRPr="00FD2E09">
        <w:rPr>
          <w:rFonts w:ascii="Times New Roman" w:hAnsi="Times New Roman" w:cs="Times New Roman"/>
          <w:sz w:val="22"/>
          <w:szCs w:val="22"/>
        </w:rPr>
        <w:t xml:space="preserve">. Обеспечивать график посещения </w:t>
      </w:r>
      <w:r w:rsidR="00D74200" w:rsidRPr="00FD2E09">
        <w:rPr>
          <w:rFonts w:ascii="Times New Roman" w:hAnsi="Times New Roman" w:cs="Times New Roman"/>
          <w:sz w:val="22"/>
          <w:szCs w:val="22"/>
        </w:rPr>
        <w:t>В</w:t>
      </w:r>
      <w:r w:rsidRPr="00FD2E09">
        <w:rPr>
          <w:rFonts w:ascii="Times New Roman" w:hAnsi="Times New Roman" w:cs="Times New Roman"/>
          <w:sz w:val="22"/>
          <w:szCs w:val="22"/>
        </w:rPr>
        <w:t xml:space="preserve">оспитанником </w:t>
      </w:r>
      <w:r w:rsidR="00D74200" w:rsidRPr="00FD2E09">
        <w:rPr>
          <w:rFonts w:ascii="Times New Roman" w:hAnsi="Times New Roman" w:cs="Times New Roman"/>
          <w:sz w:val="22"/>
          <w:szCs w:val="22"/>
        </w:rPr>
        <w:t>Дошкольной организации</w:t>
      </w:r>
      <w:r w:rsidRPr="00FD2E09">
        <w:rPr>
          <w:rFonts w:ascii="Times New Roman" w:hAnsi="Times New Roman" w:cs="Times New Roman"/>
          <w:sz w:val="22"/>
          <w:szCs w:val="22"/>
        </w:rPr>
        <w:t xml:space="preserve">: пятидневная рабочая неделя, продолжительность пребывания </w:t>
      </w:r>
      <w:r w:rsidR="00D74200" w:rsidRPr="00FD2E09">
        <w:rPr>
          <w:rFonts w:ascii="Times New Roman" w:hAnsi="Times New Roman" w:cs="Times New Roman"/>
          <w:sz w:val="22"/>
          <w:szCs w:val="22"/>
        </w:rPr>
        <w:t>В</w:t>
      </w:r>
      <w:r w:rsidR="006B2E65" w:rsidRPr="00FD2E09">
        <w:rPr>
          <w:rFonts w:ascii="Times New Roman" w:hAnsi="Times New Roman" w:cs="Times New Roman"/>
          <w:sz w:val="22"/>
          <w:szCs w:val="22"/>
        </w:rPr>
        <w:t>оспитанника в учреждении с 7:</w:t>
      </w:r>
      <w:r w:rsidR="005C1273">
        <w:rPr>
          <w:rFonts w:ascii="Times New Roman" w:hAnsi="Times New Roman" w:cs="Times New Roman"/>
          <w:sz w:val="22"/>
          <w:szCs w:val="22"/>
        </w:rPr>
        <w:t>3</w:t>
      </w:r>
      <w:r w:rsidR="00FE2930" w:rsidRPr="00FD2E09">
        <w:rPr>
          <w:rFonts w:ascii="Times New Roman" w:hAnsi="Times New Roman" w:cs="Times New Roman"/>
          <w:sz w:val="22"/>
          <w:szCs w:val="22"/>
        </w:rPr>
        <w:t>0 до 1</w:t>
      </w:r>
      <w:r w:rsidR="00154A21" w:rsidRPr="00FD2E09">
        <w:rPr>
          <w:rFonts w:ascii="Times New Roman" w:hAnsi="Times New Roman" w:cs="Times New Roman"/>
          <w:sz w:val="22"/>
          <w:szCs w:val="22"/>
        </w:rPr>
        <w:t>9</w:t>
      </w:r>
      <w:r w:rsidR="006B2E65" w:rsidRPr="00FD2E09">
        <w:rPr>
          <w:rFonts w:ascii="Times New Roman" w:hAnsi="Times New Roman" w:cs="Times New Roman"/>
          <w:sz w:val="22"/>
          <w:szCs w:val="22"/>
        </w:rPr>
        <w:t>:</w:t>
      </w:r>
      <w:r w:rsidR="00FE2930" w:rsidRPr="00FD2E09">
        <w:rPr>
          <w:rFonts w:ascii="Times New Roman" w:hAnsi="Times New Roman" w:cs="Times New Roman"/>
          <w:sz w:val="22"/>
          <w:szCs w:val="22"/>
        </w:rPr>
        <w:t>00</w:t>
      </w:r>
      <w:r w:rsidRPr="00FD2E09">
        <w:rPr>
          <w:rFonts w:ascii="Times New Roman" w:hAnsi="Times New Roman" w:cs="Times New Roman"/>
          <w:sz w:val="22"/>
          <w:szCs w:val="22"/>
        </w:rPr>
        <w:t>.</w:t>
      </w:r>
    </w:p>
    <w:p w:rsidR="00C06661" w:rsidRPr="00D2724C" w:rsidRDefault="000F1C63" w:rsidP="00C06661">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1.1.1</w:t>
      </w:r>
      <w:r w:rsidR="00D74200" w:rsidRPr="00FD2E09">
        <w:rPr>
          <w:rFonts w:ascii="Times New Roman" w:hAnsi="Times New Roman" w:cs="Times New Roman"/>
          <w:sz w:val="22"/>
          <w:szCs w:val="22"/>
        </w:rPr>
        <w:t>0</w:t>
      </w:r>
      <w:r w:rsidRPr="00FD2E09">
        <w:rPr>
          <w:rFonts w:ascii="Times New Roman" w:hAnsi="Times New Roman" w:cs="Times New Roman"/>
          <w:sz w:val="22"/>
          <w:szCs w:val="22"/>
        </w:rPr>
        <w:t xml:space="preserve">. </w:t>
      </w:r>
      <w:r w:rsidR="00C06661" w:rsidRPr="00D2724C">
        <w:rPr>
          <w:rFonts w:ascii="Times New Roman" w:hAnsi="Times New Roman" w:cs="Times New Roman"/>
          <w:sz w:val="22"/>
          <w:szCs w:val="22"/>
        </w:rPr>
        <w:t xml:space="preserve">Обеспечить сохранность имущества воспитанника, за исключением изделий из драгоценных металлов и </w:t>
      </w:r>
      <w:proofErr w:type="gramStart"/>
      <w:r w:rsidR="00C06661" w:rsidRPr="00D2724C">
        <w:rPr>
          <w:rFonts w:ascii="Times New Roman" w:hAnsi="Times New Roman" w:cs="Times New Roman"/>
          <w:sz w:val="22"/>
          <w:szCs w:val="22"/>
        </w:rPr>
        <w:t>камней</w:t>
      </w:r>
      <w:proofErr w:type="gramEnd"/>
      <w:r w:rsidR="00C06661" w:rsidRPr="00D2724C">
        <w:rPr>
          <w:rFonts w:ascii="Times New Roman" w:hAnsi="Times New Roman" w:cs="Times New Roman"/>
          <w:sz w:val="22"/>
          <w:szCs w:val="22"/>
        </w:rPr>
        <w:t xml:space="preserve"> и иных вещей, наличие которых во время нахождения в Дошкольной организации не требуется. В случае порчи имущества, принадлежащего Воспитаннику самим Воспитанником Дошкольная организация за имущество </w:t>
      </w:r>
      <w:proofErr w:type="gramStart"/>
      <w:r w:rsidR="00C06661" w:rsidRPr="00D2724C">
        <w:rPr>
          <w:rFonts w:ascii="Times New Roman" w:hAnsi="Times New Roman" w:cs="Times New Roman"/>
          <w:sz w:val="22"/>
          <w:szCs w:val="22"/>
        </w:rPr>
        <w:t>ответственность</w:t>
      </w:r>
      <w:proofErr w:type="gramEnd"/>
      <w:r w:rsidR="00C06661" w:rsidRPr="00D2724C">
        <w:rPr>
          <w:rFonts w:ascii="Times New Roman" w:hAnsi="Times New Roman" w:cs="Times New Roman"/>
          <w:sz w:val="22"/>
          <w:szCs w:val="22"/>
        </w:rPr>
        <w:t xml:space="preserve"> не несет.</w:t>
      </w:r>
    </w:p>
    <w:p w:rsidR="000F1C63" w:rsidRPr="00FD2E09" w:rsidRDefault="000F1C63" w:rsidP="00C06661">
      <w:pPr>
        <w:pStyle w:val="ConsPlusNonformat"/>
        <w:widowControl/>
        <w:ind w:firstLine="709"/>
        <w:jc w:val="both"/>
        <w:rPr>
          <w:rFonts w:ascii="Times New Roman" w:hAnsi="Times New Roman" w:cs="Times New Roman"/>
          <w:sz w:val="22"/>
          <w:szCs w:val="22"/>
        </w:rPr>
      </w:pPr>
      <w:r w:rsidRPr="00FD2E09">
        <w:rPr>
          <w:rFonts w:ascii="Times New Roman" w:hAnsi="Times New Roman" w:cs="Times New Roman"/>
          <w:sz w:val="22"/>
          <w:szCs w:val="22"/>
        </w:rPr>
        <w:t>1.1.1</w:t>
      </w:r>
      <w:r w:rsidR="00951BDD" w:rsidRPr="00FD2E09">
        <w:rPr>
          <w:rFonts w:ascii="Times New Roman" w:hAnsi="Times New Roman" w:cs="Times New Roman"/>
          <w:sz w:val="22"/>
          <w:szCs w:val="22"/>
        </w:rPr>
        <w:t>1</w:t>
      </w:r>
      <w:r w:rsidRPr="00FD2E09">
        <w:rPr>
          <w:rFonts w:ascii="Times New Roman" w:hAnsi="Times New Roman" w:cs="Times New Roman"/>
          <w:sz w:val="22"/>
          <w:szCs w:val="22"/>
        </w:rPr>
        <w:t xml:space="preserve">. Не передавать </w:t>
      </w:r>
      <w:r w:rsidR="00FE2930" w:rsidRPr="00FD2E09">
        <w:rPr>
          <w:rFonts w:ascii="Times New Roman" w:hAnsi="Times New Roman" w:cs="Times New Roman"/>
          <w:sz w:val="22"/>
          <w:szCs w:val="22"/>
        </w:rPr>
        <w:t>в</w:t>
      </w:r>
      <w:r w:rsidRPr="00FD2E09">
        <w:rPr>
          <w:rFonts w:ascii="Times New Roman" w:hAnsi="Times New Roman" w:cs="Times New Roman"/>
          <w:sz w:val="22"/>
          <w:szCs w:val="22"/>
        </w:rPr>
        <w:t>оспитанника Родителям (законным представителям), если они находятся в состоянии алкогольного, токсического или наркотического опьянения.</w:t>
      </w:r>
    </w:p>
    <w:p w:rsidR="00287ED5" w:rsidRPr="00FD2E09" w:rsidRDefault="00287ED5">
      <w:pPr>
        <w:pStyle w:val="ConsPlusNonformat"/>
        <w:widowControl/>
        <w:ind w:firstLine="709"/>
        <w:rPr>
          <w:rFonts w:ascii="Times New Roman" w:hAnsi="Times New Roman" w:cs="Times New Roman"/>
          <w:sz w:val="22"/>
          <w:szCs w:val="22"/>
        </w:rPr>
      </w:pPr>
      <w:r w:rsidRPr="00FD2E09">
        <w:rPr>
          <w:rFonts w:ascii="Times New Roman" w:hAnsi="Times New Roman" w:cs="Times New Roman"/>
          <w:sz w:val="22"/>
          <w:szCs w:val="22"/>
        </w:rPr>
        <w:t>1.1.12. Уведомлять Родителей (законных представителей) об изменениях в прейскуранте цен на услуги Дошкольной организации за 7 дней.</w:t>
      </w:r>
    </w:p>
    <w:p w:rsidR="000F1C63" w:rsidRPr="00FD2E09" w:rsidRDefault="000F1C63" w:rsidP="001C284E">
      <w:pPr>
        <w:pStyle w:val="ConsPlusNonformat"/>
        <w:widowControl/>
        <w:ind w:firstLine="709"/>
        <w:rPr>
          <w:rFonts w:ascii="Times New Roman" w:hAnsi="Times New Roman" w:cs="Times New Roman"/>
          <w:b/>
          <w:sz w:val="22"/>
          <w:szCs w:val="22"/>
        </w:rPr>
      </w:pPr>
      <w:r w:rsidRPr="00FD2E09">
        <w:rPr>
          <w:rFonts w:ascii="Times New Roman" w:hAnsi="Times New Roman" w:cs="Times New Roman"/>
          <w:b/>
          <w:sz w:val="22"/>
          <w:szCs w:val="22"/>
        </w:rPr>
        <w:t>1.2. Родитель обязуется:</w:t>
      </w:r>
    </w:p>
    <w:p w:rsidR="00C06661" w:rsidRPr="00D2724C" w:rsidRDefault="00C06661" w:rsidP="00C06661">
      <w:pPr>
        <w:pStyle w:val="ConsPlusNonformat"/>
        <w:widowControl/>
        <w:ind w:firstLine="708"/>
        <w:jc w:val="both"/>
        <w:rPr>
          <w:rFonts w:ascii="Roboto" w:hAnsi="Roboto"/>
          <w:sz w:val="21"/>
          <w:szCs w:val="21"/>
        </w:rPr>
      </w:pPr>
      <w:r w:rsidRPr="00D2724C">
        <w:rPr>
          <w:rFonts w:ascii="Times New Roman" w:hAnsi="Times New Roman" w:cs="Times New Roman"/>
          <w:sz w:val="22"/>
          <w:szCs w:val="22"/>
        </w:rPr>
        <w:t xml:space="preserve">1.2.1. Соблюдать график посещения Воспитанником Дошкольной организации, в случае отсутствия по уважительной причине, а именно </w:t>
      </w:r>
      <w:r w:rsidRPr="00D2724C">
        <w:rPr>
          <w:rFonts w:ascii="Roboto" w:hAnsi="Roboto"/>
          <w:color w:val="010811"/>
          <w:sz w:val="22"/>
          <w:szCs w:val="22"/>
        </w:rPr>
        <w:t>болезнь Воспитанника, реабилитация/домашний режим после болезни на период, подтвержденный документами медицинских учреждений; санаторно-курортное лечение Воспитанника на период, указанный в заявлении одного из Родителей и подтвержденный копией путевки; закрытие Дошкольной организации в связи с карантином, проведением ремонтных и (или) аварийных работ; непредвиденные семейные обстоятельства(смерть, болезнь близких родственнико</w:t>
      </w:r>
      <w:r w:rsidRPr="00D2724C">
        <w:rPr>
          <w:rFonts w:ascii="Roboto" w:hAnsi="Roboto" w:hint="eastAsia"/>
          <w:color w:val="010811"/>
          <w:sz w:val="22"/>
          <w:szCs w:val="22"/>
        </w:rPr>
        <w:t>в</w:t>
      </w:r>
      <w:r w:rsidRPr="00D2724C">
        <w:rPr>
          <w:rFonts w:ascii="Roboto" w:hAnsi="Roboto"/>
          <w:color w:val="010811"/>
          <w:sz w:val="22"/>
          <w:szCs w:val="22"/>
        </w:rPr>
        <w:t>); отпуск родителя (законного представителя); обстоятельств</w:t>
      </w:r>
      <w:r w:rsidRPr="00D2724C">
        <w:rPr>
          <w:rFonts w:ascii="Roboto" w:hAnsi="Roboto" w:hint="eastAsia"/>
          <w:color w:val="010811"/>
          <w:sz w:val="22"/>
          <w:szCs w:val="22"/>
        </w:rPr>
        <w:t>а</w:t>
      </w:r>
      <w:r w:rsidRPr="00D2724C">
        <w:rPr>
          <w:rFonts w:ascii="Roboto" w:hAnsi="Roboto"/>
          <w:color w:val="010811"/>
          <w:sz w:val="22"/>
          <w:szCs w:val="22"/>
        </w:rPr>
        <w:t xml:space="preserve"> непреодолимой силы,</w:t>
      </w:r>
      <w:r w:rsidRPr="00D2724C">
        <w:rPr>
          <w:rFonts w:ascii="Roboto" w:hAnsi="Roboto"/>
          <w:color w:val="010811"/>
          <w:sz w:val="21"/>
          <w:szCs w:val="21"/>
        </w:rPr>
        <w:t xml:space="preserve"> </w:t>
      </w:r>
      <w:r w:rsidRPr="00D2724C">
        <w:rPr>
          <w:rFonts w:ascii="Times New Roman" w:hAnsi="Times New Roman" w:cs="Times New Roman"/>
          <w:sz w:val="22"/>
          <w:szCs w:val="22"/>
        </w:rPr>
        <w:t xml:space="preserve">заранее предупреждать об этом администрацию Дошкольной организации по телефону, а в последствии для занесения в личной дело в письменной форме (с приложением подтверждающих документов при их наличии); своевременно разрешать с педагогами и администрацией Дошкольной организации возникшие вопросы, не допуская присутствия детей при разрешении конфликтов. Не допускать физического и психического насилия, оскорбительных заявлений относительно своего ребёнка, других детей, их родителей (законных представителей), а также сотрудников Дошкольной организации.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1.2.2. Лично передавать и забирать ребенка у воспитателя/администратора Дошкольной организации, не передоверяя ребенка лицам, не достигшим совершеннолетия.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1.2.3. Письменно информировать администрацию Дошкольной организации о передоверии права забирать воспитанника из Дошкольной организации родственникам или иным совершеннолетним лицам.</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1.2.4. Не допускать пропуска Воспитанником занятий без уважительной причины.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1.2.5. Приводить Воспитанника в Дошкольную организацию в опрятном виде (соблюдать гигиену ушей, ногтей, волос), чистой одежде и обуви по сезону, обеспечить его нательным сменным бельём, спортивной одеждой, обувью для физкультурных и музыкальных занятий, индивидуальной расчёской и носовым платком.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1.2.6. Не приводить Воспитанника в Дошкольную организацию с признаками простудных или инфекционных заболеваний для предотвращения их распространения среди других Воспитанников.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1.2.7. Не допускать систематические нарушения, которые негативно влияют на права других воспитанников, образовательный процесс, режим дня, распорядок дня и Устав дошкольной организации: систематические опоздания и пропуски без заявлений; поздний забор ребенка из Дошкольной организации; систематические санитарные нарушения родителей (законных представителей), отсутствие сезонной одежды воспитанника, неопрятный вид воспитанника; систематическое физическое и психологическое насилие со стороны воспитанника  по отношению к другим воспитанникам, физическая агрессия и опасное поведение, деструктивное поведение в группе (срыв занятий, нецензурная брань, провокация конфликтов); асоциальное поведение родителей (посещение дошкольной организации в состоянии алкогольного, наркотического опьянения); уклонение родителей от взаимодействия с детским садом по факту поведения ребенка, состоянию здоровья ребенка; несвоевременное внесение оплаты за услуги. Систематическими нарушениями считаются нарушения, совершенные три и более раз.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1.2.8. Своевременно сообщать об изменении домашнего адреса, места работы, номера контактного телефона. Уведомить Администрацию Дошкольной организации в случае изменения у ребенка адреса регистрации по месту жительства.</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1.2.9. В случае отсутствия воспитанника более пяти дней в Дошкольной организации, предоставить справку о положительном состоянии здоровья и возможности посещения детского учреждения.</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1.2.10. Бережно относиться к имуществу Дошкольной организации, возмещать ущерб, причиненный Воспитанником или Родителем имуществу Дошкольной организации, в соответствии с законодательством Российской Федерации.</w:t>
      </w:r>
    </w:p>
    <w:p w:rsidR="00C06661" w:rsidRPr="00D2724C" w:rsidRDefault="00C06661" w:rsidP="00C06661">
      <w:pPr>
        <w:widowControl w:val="0"/>
        <w:tabs>
          <w:tab w:val="left" w:pos="978"/>
        </w:tabs>
        <w:autoSpaceDE w:val="0"/>
        <w:autoSpaceDN w:val="0"/>
        <w:ind w:right="138" w:firstLine="709"/>
        <w:jc w:val="both"/>
        <w:rPr>
          <w:sz w:val="22"/>
          <w:szCs w:val="22"/>
        </w:rPr>
      </w:pPr>
      <w:r w:rsidRPr="00D2724C">
        <w:rPr>
          <w:sz w:val="22"/>
          <w:szCs w:val="22"/>
        </w:rPr>
        <w:t>1.2.11. В соответствии со статьей 63 Семейного кодекса Российской Федерации</w:t>
      </w:r>
      <w:r w:rsidRPr="00D2724C">
        <w:rPr>
          <w:spacing w:val="40"/>
          <w:sz w:val="22"/>
          <w:szCs w:val="22"/>
        </w:rPr>
        <w:t xml:space="preserve"> </w:t>
      </w:r>
      <w:r w:rsidRPr="00D2724C">
        <w:rPr>
          <w:sz w:val="22"/>
          <w:szCs w:val="22"/>
        </w:rPr>
        <w:t>нести ответственность за воспитание и развитие своих детей, заботиться</w:t>
      </w:r>
      <w:r w:rsidRPr="00D2724C">
        <w:rPr>
          <w:spacing w:val="80"/>
          <w:sz w:val="22"/>
          <w:szCs w:val="22"/>
        </w:rPr>
        <w:t xml:space="preserve"> </w:t>
      </w:r>
      <w:r w:rsidRPr="00D2724C">
        <w:rPr>
          <w:sz w:val="22"/>
          <w:szCs w:val="22"/>
        </w:rPr>
        <w:t>о</w:t>
      </w:r>
      <w:r w:rsidRPr="00D2724C">
        <w:rPr>
          <w:spacing w:val="80"/>
          <w:sz w:val="22"/>
          <w:szCs w:val="22"/>
        </w:rPr>
        <w:t xml:space="preserve"> </w:t>
      </w:r>
      <w:r w:rsidRPr="00D2724C">
        <w:rPr>
          <w:sz w:val="22"/>
          <w:szCs w:val="22"/>
        </w:rPr>
        <w:t>здоровье,</w:t>
      </w:r>
      <w:r w:rsidRPr="00D2724C">
        <w:rPr>
          <w:spacing w:val="80"/>
          <w:sz w:val="22"/>
          <w:szCs w:val="22"/>
        </w:rPr>
        <w:t xml:space="preserve"> </w:t>
      </w:r>
      <w:r w:rsidRPr="00D2724C">
        <w:rPr>
          <w:sz w:val="22"/>
          <w:szCs w:val="22"/>
        </w:rPr>
        <w:t>физическом,</w:t>
      </w:r>
      <w:r w:rsidRPr="00D2724C">
        <w:rPr>
          <w:spacing w:val="80"/>
          <w:sz w:val="22"/>
          <w:szCs w:val="22"/>
        </w:rPr>
        <w:t xml:space="preserve"> </w:t>
      </w:r>
      <w:r w:rsidRPr="00D2724C">
        <w:rPr>
          <w:sz w:val="22"/>
          <w:szCs w:val="22"/>
        </w:rPr>
        <w:t>психическом,</w:t>
      </w:r>
      <w:r w:rsidRPr="00D2724C">
        <w:rPr>
          <w:spacing w:val="80"/>
          <w:sz w:val="22"/>
          <w:szCs w:val="22"/>
        </w:rPr>
        <w:t xml:space="preserve"> </w:t>
      </w:r>
      <w:r w:rsidRPr="00D2724C">
        <w:rPr>
          <w:sz w:val="22"/>
          <w:szCs w:val="22"/>
        </w:rPr>
        <w:t>духовном</w:t>
      </w:r>
      <w:r w:rsidRPr="00D2724C">
        <w:rPr>
          <w:spacing w:val="80"/>
          <w:sz w:val="22"/>
          <w:szCs w:val="22"/>
        </w:rPr>
        <w:t xml:space="preserve"> </w:t>
      </w:r>
      <w:r w:rsidRPr="00D2724C">
        <w:rPr>
          <w:sz w:val="22"/>
          <w:szCs w:val="22"/>
        </w:rPr>
        <w:t xml:space="preserve">и нравственном развитии своих детей. В соответствии с законодательством Российской </w:t>
      </w:r>
      <w:r w:rsidRPr="00D2724C">
        <w:rPr>
          <w:sz w:val="22"/>
          <w:szCs w:val="22"/>
        </w:rPr>
        <w:lastRenderedPageBreak/>
        <w:t>Федерации заложить основы физического, нравственного и интеллектуального развития личности Ребенка.</w:t>
      </w:r>
    </w:p>
    <w:p w:rsidR="000F1C63" w:rsidRPr="00FD2E09" w:rsidRDefault="000F1C63">
      <w:pPr>
        <w:pStyle w:val="ConsPlusNonformat"/>
        <w:widowControl/>
        <w:rPr>
          <w:rFonts w:ascii="Times New Roman" w:hAnsi="Times New Roman" w:cs="Times New Roman"/>
          <w:sz w:val="22"/>
          <w:szCs w:val="22"/>
        </w:rPr>
      </w:pPr>
    </w:p>
    <w:p w:rsidR="000F1C63" w:rsidRDefault="000264E6" w:rsidP="000264E6">
      <w:pPr>
        <w:pStyle w:val="ConsPlusNonformat"/>
        <w:widowControl/>
        <w:numPr>
          <w:ilvl w:val="0"/>
          <w:numId w:val="5"/>
        </w:numPr>
        <w:jc w:val="center"/>
        <w:rPr>
          <w:rFonts w:ascii="Times New Roman" w:hAnsi="Times New Roman" w:cs="Times New Roman"/>
          <w:b/>
          <w:sz w:val="22"/>
          <w:szCs w:val="22"/>
        </w:rPr>
      </w:pPr>
      <w:r>
        <w:rPr>
          <w:rFonts w:ascii="Times New Roman" w:hAnsi="Times New Roman" w:cs="Times New Roman"/>
          <w:b/>
          <w:sz w:val="22"/>
          <w:szCs w:val="22"/>
        </w:rPr>
        <w:t>Порядок расчетов</w:t>
      </w:r>
    </w:p>
    <w:p w:rsidR="00D7382D" w:rsidRPr="00D7382D" w:rsidRDefault="000264E6" w:rsidP="00D7382D">
      <w:pPr>
        <w:pStyle w:val="ConsPlusNonformat"/>
        <w:widowControl/>
        <w:numPr>
          <w:ilvl w:val="1"/>
          <w:numId w:val="5"/>
        </w:numPr>
        <w:ind w:left="0" w:firstLine="720"/>
        <w:jc w:val="both"/>
        <w:rPr>
          <w:rFonts w:ascii="Times New Roman" w:hAnsi="Times New Roman" w:cs="Times New Roman"/>
          <w:b/>
          <w:sz w:val="22"/>
          <w:szCs w:val="22"/>
        </w:rPr>
      </w:pPr>
      <w:r>
        <w:rPr>
          <w:rFonts w:ascii="Times New Roman" w:hAnsi="Times New Roman" w:cs="Times New Roman"/>
          <w:sz w:val="22"/>
          <w:szCs w:val="22"/>
        </w:rPr>
        <w:t xml:space="preserve">Согласно приказу </w:t>
      </w:r>
      <w:r w:rsidR="00874B64">
        <w:rPr>
          <w:rFonts w:ascii="Times New Roman" w:hAnsi="Times New Roman" w:cs="Times New Roman"/>
          <w:sz w:val="22"/>
          <w:szCs w:val="22"/>
        </w:rPr>
        <w:t>№15</w:t>
      </w:r>
      <w:r w:rsidR="006E7658">
        <w:rPr>
          <w:rFonts w:ascii="Times New Roman" w:hAnsi="Times New Roman" w:cs="Times New Roman"/>
          <w:sz w:val="22"/>
          <w:szCs w:val="22"/>
        </w:rPr>
        <w:t xml:space="preserve"> от 0</w:t>
      </w:r>
      <w:r w:rsidR="00B765B3">
        <w:rPr>
          <w:rFonts w:ascii="Times New Roman" w:hAnsi="Times New Roman" w:cs="Times New Roman"/>
          <w:sz w:val="22"/>
          <w:szCs w:val="22"/>
        </w:rPr>
        <w:t>1</w:t>
      </w:r>
      <w:r w:rsidR="006E7658">
        <w:rPr>
          <w:rFonts w:ascii="Times New Roman" w:hAnsi="Times New Roman" w:cs="Times New Roman"/>
          <w:sz w:val="22"/>
          <w:szCs w:val="22"/>
        </w:rPr>
        <w:t xml:space="preserve"> </w:t>
      </w:r>
      <w:r w:rsidR="00B765B3">
        <w:rPr>
          <w:rFonts w:ascii="Times New Roman" w:hAnsi="Times New Roman" w:cs="Times New Roman"/>
          <w:sz w:val="22"/>
          <w:szCs w:val="22"/>
        </w:rPr>
        <w:t>июня 2025</w:t>
      </w:r>
      <w:r>
        <w:rPr>
          <w:rFonts w:ascii="Times New Roman" w:hAnsi="Times New Roman" w:cs="Times New Roman"/>
          <w:sz w:val="22"/>
          <w:szCs w:val="22"/>
        </w:rPr>
        <w:t>г.</w:t>
      </w:r>
      <w:r w:rsidR="00111E3F">
        <w:rPr>
          <w:rFonts w:ascii="Times New Roman" w:hAnsi="Times New Roman" w:cs="Times New Roman"/>
          <w:sz w:val="22"/>
          <w:szCs w:val="22"/>
        </w:rPr>
        <w:t xml:space="preserve"> </w:t>
      </w:r>
      <w:r>
        <w:rPr>
          <w:rFonts w:ascii="Times New Roman" w:hAnsi="Times New Roman" w:cs="Times New Roman"/>
          <w:sz w:val="22"/>
          <w:szCs w:val="22"/>
        </w:rPr>
        <w:t>д</w:t>
      </w:r>
      <w:r w:rsidR="00043637">
        <w:rPr>
          <w:rFonts w:ascii="Times New Roman" w:hAnsi="Times New Roman" w:cs="Times New Roman"/>
          <w:sz w:val="22"/>
          <w:szCs w:val="22"/>
        </w:rPr>
        <w:t xml:space="preserve">иректора Дошкольной организации </w:t>
      </w:r>
      <w:r>
        <w:rPr>
          <w:rFonts w:ascii="Times New Roman" w:hAnsi="Times New Roman" w:cs="Times New Roman"/>
          <w:sz w:val="22"/>
          <w:szCs w:val="22"/>
        </w:rPr>
        <w:t xml:space="preserve">стоимость </w:t>
      </w:r>
      <w:r w:rsidR="004866C3">
        <w:rPr>
          <w:rFonts w:ascii="Times New Roman" w:hAnsi="Times New Roman" w:cs="Times New Roman"/>
          <w:sz w:val="22"/>
          <w:szCs w:val="22"/>
        </w:rPr>
        <w:t>образовательных</w:t>
      </w:r>
      <w:r w:rsidR="00D7382D">
        <w:rPr>
          <w:rFonts w:ascii="Times New Roman" w:hAnsi="Times New Roman" w:cs="Times New Roman"/>
          <w:sz w:val="22"/>
          <w:szCs w:val="22"/>
        </w:rPr>
        <w:t xml:space="preserve"> и дополнительных услуг</w:t>
      </w:r>
      <w:r w:rsidR="00C06661">
        <w:rPr>
          <w:rFonts w:ascii="Times New Roman" w:hAnsi="Times New Roman" w:cs="Times New Roman"/>
          <w:sz w:val="22"/>
          <w:szCs w:val="22"/>
        </w:rPr>
        <w:t xml:space="preserve"> в месяц</w:t>
      </w:r>
      <w:r>
        <w:rPr>
          <w:rFonts w:ascii="Times New Roman" w:hAnsi="Times New Roman" w:cs="Times New Roman"/>
          <w:sz w:val="22"/>
          <w:szCs w:val="22"/>
        </w:rPr>
        <w:t xml:space="preserve"> составляет </w:t>
      </w:r>
      <w:r w:rsidR="00262CFB">
        <w:rPr>
          <w:rFonts w:ascii="Times New Roman" w:hAnsi="Times New Roman" w:cs="Times New Roman"/>
          <w:b/>
          <w:sz w:val="22"/>
          <w:szCs w:val="22"/>
        </w:rPr>
        <w:t>18</w:t>
      </w:r>
      <w:r w:rsidR="006E7658">
        <w:rPr>
          <w:rFonts w:ascii="Times New Roman" w:hAnsi="Times New Roman" w:cs="Times New Roman"/>
          <w:b/>
          <w:sz w:val="22"/>
          <w:szCs w:val="22"/>
        </w:rPr>
        <w:t>000 (</w:t>
      </w:r>
      <w:r w:rsidR="00262CFB">
        <w:rPr>
          <w:rFonts w:ascii="Times New Roman" w:hAnsi="Times New Roman" w:cs="Times New Roman"/>
          <w:b/>
          <w:sz w:val="22"/>
          <w:szCs w:val="22"/>
        </w:rPr>
        <w:t>восемнадцать</w:t>
      </w:r>
      <w:r w:rsidRPr="000264E6">
        <w:rPr>
          <w:rFonts w:ascii="Times New Roman" w:hAnsi="Times New Roman" w:cs="Times New Roman"/>
          <w:b/>
          <w:sz w:val="22"/>
          <w:szCs w:val="22"/>
        </w:rPr>
        <w:t xml:space="preserve"> тысяч) рублей 00 коп. </w:t>
      </w:r>
      <w:r w:rsidR="005B5C9B">
        <w:rPr>
          <w:rFonts w:ascii="Times New Roman" w:hAnsi="Times New Roman" w:cs="Times New Roman"/>
          <w:sz w:val="22"/>
          <w:szCs w:val="22"/>
        </w:rPr>
        <w:t xml:space="preserve">В случае отсутствия </w:t>
      </w:r>
      <w:r w:rsidR="004866C3">
        <w:rPr>
          <w:rFonts w:ascii="Times New Roman" w:hAnsi="Times New Roman" w:cs="Times New Roman"/>
          <w:sz w:val="22"/>
          <w:szCs w:val="22"/>
        </w:rPr>
        <w:t>воспитанника в детском саду</w:t>
      </w:r>
      <w:r w:rsidR="00D7382D">
        <w:rPr>
          <w:rFonts w:ascii="Times New Roman" w:hAnsi="Times New Roman" w:cs="Times New Roman"/>
          <w:sz w:val="22"/>
          <w:szCs w:val="22"/>
        </w:rPr>
        <w:t xml:space="preserve"> о</w:t>
      </w:r>
      <w:r w:rsidR="005B5C9B">
        <w:rPr>
          <w:rFonts w:ascii="Times New Roman" w:hAnsi="Times New Roman" w:cs="Times New Roman"/>
          <w:sz w:val="22"/>
          <w:szCs w:val="22"/>
        </w:rPr>
        <w:t xml:space="preserve">плата </w:t>
      </w:r>
      <w:r w:rsidR="00B765B3">
        <w:rPr>
          <w:rFonts w:ascii="Times New Roman" w:hAnsi="Times New Roman" w:cs="Times New Roman"/>
          <w:sz w:val="22"/>
          <w:szCs w:val="22"/>
        </w:rPr>
        <w:t>составляет 4</w:t>
      </w:r>
      <w:r w:rsidR="006E7658">
        <w:rPr>
          <w:rFonts w:ascii="Times New Roman" w:hAnsi="Times New Roman" w:cs="Times New Roman"/>
          <w:sz w:val="22"/>
          <w:szCs w:val="22"/>
        </w:rPr>
        <w:t>5</w:t>
      </w:r>
      <w:r w:rsidR="005B5C9B">
        <w:rPr>
          <w:rFonts w:ascii="Times New Roman" w:hAnsi="Times New Roman" w:cs="Times New Roman"/>
          <w:sz w:val="22"/>
          <w:szCs w:val="22"/>
        </w:rPr>
        <w:t>0 (</w:t>
      </w:r>
      <w:r w:rsidR="00B765B3">
        <w:rPr>
          <w:rFonts w:ascii="Times New Roman" w:hAnsi="Times New Roman" w:cs="Times New Roman"/>
          <w:sz w:val="22"/>
          <w:szCs w:val="22"/>
        </w:rPr>
        <w:t>четыреста</w:t>
      </w:r>
      <w:r w:rsidR="006E7658">
        <w:rPr>
          <w:rFonts w:ascii="Times New Roman" w:hAnsi="Times New Roman" w:cs="Times New Roman"/>
          <w:sz w:val="22"/>
          <w:szCs w:val="22"/>
        </w:rPr>
        <w:t xml:space="preserve"> пятьдесят</w:t>
      </w:r>
      <w:r w:rsidR="00D7382D">
        <w:rPr>
          <w:rFonts w:ascii="Times New Roman" w:hAnsi="Times New Roman" w:cs="Times New Roman"/>
          <w:sz w:val="22"/>
          <w:szCs w:val="22"/>
        </w:rPr>
        <w:t>) рублей в день, что</w:t>
      </w:r>
      <w:r w:rsidR="004866C3">
        <w:rPr>
          <w:rFonts w:ascii="Times New Roman" w:hAnsi="Times New Roman" w:cs="Times New Roman"/>
          <w:sz w:val="22"/>
          <w:szCs w:val="22"/>
        </w:rPr>
        <w:t xml:space="preserve"> является</w:t>
      </w:r>
      <w:r w:rsidR="00D7382D">
        <w:rPr>
          <w:rFonts w:ascii="Times New Roman" w:hAnsi="Times New Roman" w:cs="Times New Roman"/>
          <w:sz w:val="22"/>
          <w:szCs w:val="22"/>
        </w:rPr>
        <w:t xml:space="preserve"> постоянны</w:t>
      </w:r>
      <w:r w:rsidR="004866C3">
        <w:rPr>
          <w:rFonts w:ascii="Times New Roman" w:hAnsi="Times New Roman" w:cs="Times New Roman"/>
          <w:sz w:val="22"/>
          <w:szCs w:val="22"/>
        </w:rPr>
        <w:t>ми</w:t>
      </w:r>
      <w:r w:rsidR="00D7382D">
        <w:rPr>
          <w:rFonts w:ascii="Times New Roman" w:hAnsi="Times New Roman" w:cs="Times New Roman"/>
          <w:sz w:val="22"/>
          <w:szCs w:val="22"/>
        </w:rPr>
        <w:t xml:space="preserve"> мини</w:t>
      </w:r>
      <w:r w:rsidR="004866C3">
        <w:rPr>
          <w:rFonts w:ascii="Times New Roman" w:hAnsi="Times New Roman" w:cs="Times New Roman"/>
          <w:sz w:val="22"/>
          <w:szCs w:val="22"/>
        </w:rPr>
        <w:t>мальными издержками дошкольной организации в расчете на одного воспитанника</w:t>
      </w:r>
      <w:r w:rsidR="00D7382D">
        <w:rPr>
          <w:rFonts w:ascii="Times New Roman" w:hAnsi="Times New Roman" w:cs="Times New Roman"/>
          <w:sz w:val="22"/>
          <w:szCs w:val="22"/>
        </w:rPr>
        <w:t xml:space="preserve">. </w:t>
      </w:r>
      <w:r w:rsidR="004866C3">
        <w:rPr>
          <w:rFonts w:ascii="Times New Roman" w:hAnsi="Times New Roman" w:cs="Times New Roman"/>
          <w:sz w:val="22"/>
          <w:szCs w:val="22"/>
        </w:rPr>
        <w:t>Ежемесячно по окончанию отчетного периода выполняется перерасчет сумм к оплате.</w:t>
      </w:r>
    </w:p>
    <w:p w:rsidR="00C06661" w:rsidRPr="00C06661" w:rsidRDefault="000264E6" w:rsidP="00C06661">
      <w:pPr>
        <w:pStyle w:val="ConsPlusNonformat"/>
        <w:widowControl/>
        <w:numPr>
          <w:ilvl w:val="1"/>
          <w:numId w:val="5"/>
        </w:numPr>
        <w:ind w:left="0" w:firstLine="720"/>
        <w:jc w:val="both"/>
        <w:rPr>
          <w:rFonts w:ascii="Times New Roman" w:hAnsi="Times New Roman" w:cs="Times New Roman"/>
          <w:sz w:val="22"/>
          <w:szCs w:val="22"/>
        </w:rPr>
      </w:pPr>
      <w:r w:rsidRPr="00376BBE">
        <w:rPr>
          <w:rFonts w:ascii="Times New Roman" w:hAnsi="Times New Roman" w:cs="Times New Roman"/>
          <w:sz w:val="22"/>
          <w:szCs w:val="22"/>
        </w:rPr>
        <w:t>Вносить плату</w:t>
      </w:r>
      <w:r w:rsidR="00A825E2">
        <w:rPr>
          <w:rFonts w:ascii="Times New Roman" w:hAnsi="Times New Roman" w:cs="Times New Roman"/>
          <w:sz w:val="22"/>
          <w:szCs w:val="22"/>
        </w:rPr>
        <w:t xml:space="preserve"> за услуги</w:t>
      </w:r>
      <w:r w:rsidR="002D73B8">
        <w:rPr>
          <w:rFonts w:ascii="Times New Roman" w:hAnsi="Times New Roman" w:cs="Times New Roman"/>
          <w:sz w:val="22"/>
          <w:szCs w:val="22"/>
        </w:rPr>
        <w:t xml:space="preserve"> </w:t>
      </w:r>
      <w:r w:rsidRPr="00FD2E09">
        <w:rPr>
          <w:rFonts w:ascii="Times New Roman" w:hAnsi="Times New Roman" w:cs="Times New Roman"/>
          <w:sz w:val="22"/>
          <w:szCs w:val="22"/>
        </w:rPr>
        <w:t>Дошкольной организации, сог</w:t>
      </w:r>
      <w:r w:rsidR="00376BBE">
        <w:rPr>
          <w:rFonts w:ascii="Times New Roman" w:hAnsi="Times New Roman" w:cs="Times New Roman"/>
          <w:sz w:val="22"/>
          <w:szCs w:val="22"/>
        </w:rPr>
        <w:t>ласно пункту 2.1</w:t>
      </w:r>
      <w:r w:rsidRPr="00FD2E09">
        <w:rPr>
          <w:rFonts w:ascii="Times New Roman" w:hAnsi="Times New Roman" w:cs="Times New Roman"/>
          <w:sz w:val="22"/>
          <w:szCs w:val="22"/>
        </w:rPr>
        <w:t>, утвержденному руководством Дошкольной организации, в срок не позднее недельного в начале месяца авансовым платежом за последующий(</w:t>
      </w:r>
      <w:proofErr w:type="spellStart"/>
      <w:r w:rsidRPr="00FD2E09">
        <w:rPr>
          <w:rFonts w:ascii="Times New Roman" w:hAnsi="Times New Roman" w:cs="Times New Roman"/>
          <w:sz w:val="22"/>
          <w:szCs w:val="22"/>
        </w:rPr>
        <w:t>ие</w:t>
      </w:r>
      <w:proofErr w:type="spellEnd"/>
      <w:r w:rsidRPr="00FD2E09">
        <w:rPr>
          <w:rFonts w:ascii="Times New Roman" w:hAnsi="Times New Roman" w:cs="Times New Roman"/>
          <w:sz w:val="22"/>
          <w:szCs w:val="22"/>
        </w:rPr>
        <w:t>) месяц(месяцы) пребывания Воспита</w:t>
      </w:r>
      <w:r w:rsidR="00667A64">
        <w:rPr>
          <w:rFonts w:ascii="Times New Roman" w:hAnsi="Times New Roman" w:cs="Times New Roman"/>
          <w:sz w:val="22"/>
          <w:szCs w:val="22"/>
        </w:rPr>
        <w:t>нника в Дошкольной организации. Оплата принимается наличными денежными средствами, безналичной оплатой по банковским реквизитам исполнителя или средствами материнского капитала.</w:t>
      </w:r>
    </w:p>
    <w:p w:rsidR="00C06661" w:rsidRPr="00D2724C" w:rsidRDefault="00C06661" w:rsidP="00C06661">
      <w:pPr>
        <w:pStyle w:val="ConsPlusNonformat"/>
        <w:widowControl/>
        <w:numPr>
          <w:ilvl w:val="1"/>
          <w:numId w:val="5"/>
        </w:numPr>
        <w:ind w:left="0" w:firstLine="709"/>
        <w:jc w:val="both"/>
        <w:rPr>
          <w:rFonts w:ascii="Times New Roman" w:hAnsi="Times New Roman" w:cs="Times New Roman"/>
          <w:sz w:val="22"/>
          <w:szCs w:val="22"/>
        </w:rPr>
      </w:pPr>
      <w:r w:rsidRPr="00D2724C">
        <w:rPr>
          <w:rFonts w:ascii="Times New Roman" w:hAnsi="Times New Roman" w:cs="Times New Roman"/>
          <w:sz w:val="22"/>
          <w:szCs w:val="22"/>
        </w:rPr>
        <w:t>В случае просрочки исполнения Родителем обязательства по оплате родительской платы, Дошкольная организация вправе требовать от Родителя</w:t>
      </w:r>
      <w:r w:rsidRPr="00D2724C">
        <w:rPr>
          <w:rFonts w:ascii="Times New Roman" w:hAnsi="Times New Roman" w:cs="Times New Roman"/>
          <w:sz w:val="22"/>
        </w:rPr>
        <w:t xml:space="preserve">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внесения родительской платы Родителем. Размер такой неустойки устанавливается настоящим Договором согласно п. 5 ст. 28 </w:t>
      </w:r>
      <w:r w:rsidRPr="00D2724C">
        <w:rPr>
          <w:rFonts w:ascii="Times New Roman" w:hAnsi="Times New Roman" w:cs="Times New Roman"/>
          <w:sz w:val="22"/>
          <w:szCs w:val="22"/>
        </w:rPr>
        <w:t>Закона РФ «О защите прав потребителей» в размере 3% от стоимости услуги присмотра и ухода воспитанника за календарный месяц. Родитель освобождается от уплаты неустойки, если докажет, что просрочка исполнения</w:t>
      </w:r>
      <w:r w:rsidRPr="00D2724C">
        <w:rPr>
          <w:rFonts w:ascii="Times New Roman" w:hAnsi="Times New Roman" w:cs="Times New Roman"/>
          <w:sz w:val="22"/>
        </w:rPr>
        <w:t xml:space="preserve"> обязательства произошла вследствие обстоятельств непреодолимой силы или по вине Дошкольной организации.</w:t>
      </w:r>
    </w:p>
    <w:p w:rsidR="00C06661" w:rsidRPr="00D2724C" w:rsidRDefault="00C06661" w:rsidP="00C06661">
      <w:pPr>
        <w:pStyle w:val="a3"/>
        <w:widowControl w:val="0"/>
        <w:numPr>
          <w:ilvl w:val="1"/>
          <w:numId w:val="5"/>
        </w:numPr>
        <w:tabs>
          <w:tab w:val="left" w:pos="0"/>
        </w:tabs>
        <w:autoSpaceDE w:val="0"/>
        <w:autoSpaceDN w:val="0"/>
        <w:ind w:left="0" w:right="139" w:firstLine="567"/>
        <w:contextualSpacing w:val="0"/>
        <w:jc w:val="both"/>
      </w:pPr>
      <w:r w:rsidRPr="00D2724C">
        <w:rPr>
          <w:sz w:val="22"/>
        </w:rPr>
        <w:t>В случае несвоевременной оплаты и образования задолженности по оплате Родителем Дошкольная организация в письменном виде уведомляет Родителя о сумме</w:t>
      </w:r>
      <w:r w:rsidRPr="00D2724C">
        <w:rPr>
          <w:spacing w:val="80"/>
          <w:sz w:val="22"/>
        </w:rPr>
        <w:t xml:space="preserve"> </w:t>
      </w:r>
      <w:r w:rsidRPr="00D2724C">
        <w:rPr>
          <w:sz w:val="22"/>
        </w:rPr>
        <w:t>задолженности и размере начисленной неустойки с требованием оплатить образовавшуюся задолженность. При неисполнении Родителем данных требований Дошкольная организация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 и на представителя.</w:t>
      </w:r>
    </w:p>
    <w:p w:rsidR="00C06661" w:rsidRPr="00D2724C" w:rsidRDefault="00C06661" w:rsidP="00C06661">
      <w:pPr>
        <w:pStyle w:val="a3"/>
        <w:widowControl w:val="0"/>
        <w:numPr>
          <w:ilvl w:val="1"/>
          <w:numId w:val="5"/>
        </w:numPr>
        <w:autoSpaceDE w:val="0"/>
        <w:autoSpaceDN w:val="0"/>
        <w:ind w:left="0" w:right="140" w:firstLine="567"/>
        <w:contextualSpacing w:val="0"/>
        <w:jc w:val="both"/>
      </w:pPr>
      <w:r w:rsidRPr="00D2724C">
        <w:rPr>
          <w:sz w:val="22"/>
        </w:rPr>
        <w:t>В случае заболевания Воспитанника в день посещения Дошкольной организации и нахождения в Дошкольной организации неполный день, начисление родительской платы за этот день производится в полном объеме.</w:t>
      </w:r>
    </w:p>
    <w:p w:rsidR="000264E6" w:rsidRPr="000264E6" w:rsidRDefault="000264E6" w:rsidP="00376BBE">
      <w:pPr>
        <w:pStyle w:val="ConsPlusNonformat"/>
        <w:widowControl/>
        <w:ind w:left="1080"/>
        <w:rPr>
          <w:rFonts w:ascii="Times New Roman" w:hAnsi="Times New Roman" w:cs="Times New Roman"/>
          <w:b/>
          <w:sz w:val="22"/>
          <w:szCs w:val="22"/>
        </w:rPr>
      </w:pPr>
    </w:p>
    <w:p w:rsidR="000264E6" w:rsidRPr="00FD2E09" w:rsidRDefault="000264E6" w:rsidP="000264E6">
      <w:pPr>
        <w:pStyle w:val="ConsPlusNonformat"/>
        <w:widowControl/>
        <w:numPr>
          <w:ilvl w:val="0"/>
          <w:numId w:val="5"/>
        </w:numPr>
        <w:jc w:val="center"/>
        <w:rPr>
          <w:rFonts w:ascii="Times New Roman" w:hAnsi="Times New Roman" w:cs="Times New Roman"/>
          <w:b/>
          <w:sz w:val="22"/>
          <w:szCs w:val="22"/>
        </w:rPr>
      </w:pPr>
      <w:r>
        <w:rPr>
          <w:rFonts w:ascii="Times New Roman" w:hAnsi="Times New Roman" w:cs="Times New Roman"/>
          <w:b/>
          <w:sz w:val="22"/>
          <w:szCs w:val="22"/>
        </w:rPr>
        <w:t>Права сторон</w:t>
      </w:r>
    </w:p>
    <w:p w:rsidR="000F1C63" w:rsidRPr="00FD2E09" w:rsidRDefault="002D73B8">
      <w:pPr>
        <w:pStyle w:val="ConsPlusNonformat"/>
        <w:widowControl/>
        <w:ind w:firstLine="709"/>
        <w:rPr>
          <w:rFonts w:ascii="Times New Roman" w:hAnsi="Times New Roman" w:cs="Times New Roman"/>
          <w:b/>
          <w:sz w:val="22"/>
          <w:szCs w:val="22"/>
        </w:rPr>
      </w:pPr>
      <w:r>
        <w:rPr>
          <w:rFonts w:ascii="Times New Roman" w:hAnsi="Times New Roman" w:cs="Times New Roman"/>
          <w:b/>
          <w:sz w:val="22"/>
          <w:szCs w:val="22"/>
        </w:rPr>
        <w:t>3</w:t>
      </w:r>
      <w:r w:rsidR="000F1C63" w:rsidRPr="00FD2E09">
        <w:rPr>
          <w:rFonts w:ascii="Times New Roman" w:hAnsi="Times New Roman" w:cs="Times New Roman"/>
          <w:b/>
          <w:sz w:val="22"/>
          <w:szCs w:val="22"/>
        </w:rPr>
        <w:t xml:space="preserve">.1. </w:t>
      </w:r>
      <w:r w:rsidR="00562634" w:rsidRPr="00FD2E09">
        <w:rPr>
          <w:rFonts w:ascii="Times New Roman" w:hAnsi="Times New Roman" w:cs="Times New Roman"/>
          <w:b/>
          <w:sz w:val="22"/>
          <w:szCs w:val="22"/>
        </w:rPr>
        <w:t>Дошкольная организация</w:t>
      </w:r>
      <w:r w:rsidR="000F1C63" w:rsidRPr="00FD2E09">
        <w:rPr>
          <w:rFonts w:ascii="Times New Roman" w:hAnsi="Times New Roman" w:cs="Times New Roman"/>
          <w:b/>
          <w:sz w:val="22"/>
          <w:szCs w:val="22"/>
        </w:rPr>
        <w:t xml:space="preserve"> имеет право:</w:t>
      </w:r>
    </w:p>
    <w:p w:rsidR="000F1C63" w:rsidRPr="00FD2E09" w:rsidRDefault="002D73B8">
      <w:pPr>
        <w:pStyle w:val="ConsPlusNonformat"/>
        <w:widowControl/>
        <w:ind w:firstLine="708"/>
        <w:jc w:val="both"/>
        <w:rPr>
          <w:rFonts w:ascii="Times New Roman" w:hAnsi="Times New Roman" w:cs="Times New Roman"/>
          <w:sz w:val="22"/>
          <w:szCs w:val="22"/>
        </w:rPr>
      </w:pPr>
      <w:r>
        <w:rPr>
          <w:rFonts w:ascii="Times New Roman" w:hAnsi="Times New Roman" w:cs="Times New Roman"/>
          <w:sz w:val="22"/>
          <w:szCs w:val="22"/>
        </w:rPr>
        <w:t>3</w:t>
      </w:r>
      <w:r w:rsidR="000F1C63" w:rsidRPr="00FD2E09">
        <w:rPr>
          <w:rFonts w:ascii="Times New Roman" w:hAnsi="Times New Roman" w:cs="Times New Roman"/>
          <w:sz w:val="22"/>
          <w:szCs w:val="22"/>
        </w:rPr>
        <w:t xml:space="preserve">.1.1. На защиту профессиональной чести и достоинства сотрудников.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3.1.2. Расторгнуть настоящий договор и отчислить Воспитанника из Дошкольной организации по заявлению родителей (законных представителей); по медицинским показателям при наличии медицинского заключения о состоянии здоровья ребенка, препятствующего пребыванию его в Дошкольной организации; при несоблюдении родителями (законными представителями) положений настоящего договора, в том числе их систематических нарушений; по окончанию прохождения обучения по образовательной программе согласно ФОП дошкольного возраста.</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3.1.3. Защищать права и законные интересы Воспитанника, следить за соблюдением его прав сотрудниками Дошкольной организации.</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3.1.4. Ставить в известность службы социальной защиты, службы профилактики правонарушений о случаях физического, психического, сексуального насилия, оскорбления, злоупотребления, отсутствия заботы, грубого, небрежного отношения с воспитанником со стороны Родителей.</w:t>
      </w:r>
    </w:p>
    <w:p w:rsidR="00C06661" w:rsidRPr="00D2724C" w:rsidRDefault="00C06661" w:rsidP="00C06661">
      <w:pPr>
        <w:pStyle w:val="ConsPlusNonformat"/>
        <w:widowControl/>
        <w:ind w:firstLine="708"/>
        <w:jc w:val="both"/>
        <w:rPr>
          <w:rFonts w:ascii="Roboto" w:hAnsi="Roboto"/>
          <w:color w:val="010811"/>
          <w:sz w:val="21"/>
          <w:szCs w:val="21"/>
        </w:rPr>
      </w:pPr>
      <w:r w:rsidRPr="00D2724C">
        <w:rPr>
          <w:rFonts w:ascii="Times New Roman" w:hAnsi="Times New Roman" w:cs="Times New Roman"/>
          <w:sz w:val="22"/>
          <w:szCs w:val="22"/>
        </w:rPr>
        <w:t>3.1.5. В случае отсутствия Воспитанника в Дошкольной организации без обоснованной и легитимной причины и без письменного уведомления дошкольной организации услуга дошкольной организации считается оказанной и взимается плату за содержание в полном объеме.</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3.1.6. Вносить предложения по вопросам воспитания Ребёнка.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3.1.7. Обследовать воспитанника специалистами </w:t>
      </w:r>
      <w:proofErr w:type="spellStart"/>
      <w:r w:rsidRPr="00D2724C">
        <w:rPr>
          <w:rFonts w:ascii="Times New Roman" w:hAnsi="Times New Roman" w:cs="Times New Roman"/>
          <w:sz w:val="22"/>
          <w:szCs w:val="22"/>
        </w:rPr>
        <w:t>психолого</w:t>
      </w:r>
      <w:proofErr w:type="spellEnd"/>
      <w:r w:rsidRPr="00D2724C">
        <w:rPr>
          <w:rFonts w:ascii="Times New Roman" w:hAnsi="Times New Roman" w:cs="Times New Roman"/>
          <w:sz w:val="22"/>
          <w:szCs w:val="22"/>
        </w:rPr>
        <w:t xml:space="preserve"> – </w:t>
      </w:r>
      <w:proofErr w:type="spellStart"/>
      <w:r w:rsidRPr="00D2724C">
        <w:rPr>
          <w:rFonts w:ascii="Times New Roman" w:hAnsi="Times New Roman" w:cs="Times New Roman"/>
          <w:sz w:val="22"/>
          <w:szCs w:val="22"/>
        </w:rPr>
        <w:t>медико</w:t>
      </w:r>
      <w:proofErr w:type="spellEnd"/>
      <w:r w:rsidRPr="00D2724C">
        <w:rPr>
          <w:rFonts w:ascii="Times New Roman" w:hAnsi="Times New Roman" w:cs="Times New Roman"/>
          <w:sz w:val="22"/>
          <w:szCs w:val="22"/>
        </w:rPr>
        <w:t xml:space="preserve"> – педагогического обеспечения Дошкольной организации по инициативе специалистов, работающих с детьми (с согласия Родителей). Доводить до сведения Родителей результаты обследования.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3.1.8. Направлять воспитанника для обследования в детскую поликлинику при наличии медицинских показаний с согласия Родителей (законных представителей).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3.1.9. Публиковать сведения о воспитаннике Дошкольной организации в информационной системе «Сетевой город. Образование» Бурятии для ведения статистического учета, осуществлять съемку, публикацию, использование фото и видеоматериалов несовершеннолетнего в целях размещения в сети интернет и средствах массовой информации.</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3.1.10. Отказать принять Воспитанника в Дошкольную организацию без прививок, в том числе в случае массовых инфекционных заболеваний или при угрозе возникновения массовых эпидемий.</w:t>
      </w:r>
    </w:p>
    <w:p w:rsidR="00C06661" w:rsidRPr="00D2724C" w:rsidRDefault="00C06661" w:rsidP="00C06661">
      <w:pPr>
        <w:widowControl w:val="0"/>
        <w:tabs>
          <w:tab w:val="left" w:pos="892"/>
        </w:tabs>
        <w:autoSpaceDE w:val="0"/>
        <w:autoSpaceDN w:val="0"/>
        <w:spacing w:before="1"/>
        <w:ind w:right="144" w:firstLine="567"/>
        <w:jc w:val="both"/>
        <w:rPr>
          <w:sz w:val="22"/>
          <w:szCs w:val="22"/>
        </w:rPr>
      </w:pPr>
      <w:r w:rsidRPr="00D2724C">
        <w:rPr>
          <w:sz w:val="22"/>
          <w:szCs w:val="22"/>
        </w:rPr>
        <w:t>3.1.11. Переводить</w:t>
      </w:r>
      <w:r w:rsidRPr="00D2724C">
        <w:rPr>
          <w:spacing w:val="-3"/>
          <w:sz w:val="22"/>
          <w:szCs w:val="22"/>
        </w:rPr>
        <w:t xml:space="preserve"> </w:t>
      </w:r>
      <w:r w:rsidRPr="00D2724C">
        <w:rPr>
          <w:sz w:val="22"/>
          <w:szCs w:val="22"/>
        </w:rPr>
        <w:t>Воспитанника</w:t>
      </w:r>
      <w:r w:rsidRPr="00D2724C">
        <w:rPr>
          <w:spacing w:val="-3"/>
          <w:sz w:val="22"/>
          <w:szCs w:val="22"/>
        </w:rPr>
        <w:t xml:space="preserve"> </w:t>
      </w:r>
      <w:r w:rsidRPr="00D2724C">
        <w:rPr>
          <w:sz w:val="22"/>
          <w:szCs w:val="22"/>
        </w:rPr>
        <w:t>в</w:t>
      </w:r>
      <w:r w:rsidRPr="00D2724C">
        <w:rPr>
          <w:spacing w:val="-1"/>
          <w:sz w:val="22"/>
          <w:szCs w:val="22"/>
        </w:rPr>
        <w:t xml:space="preserve"> </w:t>
      </w:r>
      <w:r w:rsidRPr="00D2724C">
        <w:rPr>
          <w:sz w:val="22"/>
          <w:szCs w:val="22"/>
        </w:rPr>
        <w:t>другие</w:t>
      </w:r>
      <w:r w:rsidRPr="00D2724C">
        <w:rPr>
          <w:spacing w:val="-3"/>
          <w:sz w:val="22"/>
          <w:szCs w:val="22"/>
        </w:rPr>
        <w:t xml:space="preserve"> </w:t>
      </w:r>
      <w:r w:rsidRPr="00D2724C">
        <w:rPr>
          <w:sz w:val="22"/>
          <w:szCs w:val="22"/>
        </w:rPr>
        <w:t>группы в</w:t>
      </w:r>
      <w:r w:rsidRPr="00D2724C">
        <w:rPr>
          <w:spacing w:val="-4"/>
          <w:sz w:val="22"/>
          <w:szCs w:val="22"/>
        </w:rPr>
        <w:t xml:space="preserve"> </w:t>
      </w:r>
      <w:r w:rsidRPr="00D2724C">
        <w:rPr>
          <w:sz w:val="22"/>
          <w:szCs w:val="22"/>
        </w:rPr>
        <w:t>следующих</w:t>
      </w:r>
      <w:r w:rsidRPr="00D2724C">
        <w:rPr>
          <w:spacing w:val="-2"/>
          <w:sz w:val="22"/>
          <w:szCs w:val="22"/>
        </w:rPr>
        <w:t xml:space="preserve"> </w:t>
      </w:r>
      <w:r w:rsidRPr="00D2724C">
        <w:rPr>
          <w:sz w:val="22"/>
          <w:szCs w:val="22"/>
        </w:rPr>
        <w:t>случаях: при</w:t>
      </w:r>
      <w:r w:rsidRPr="00D2724C">
        <w:rPr>
          <w:spacing w:val="-2"/>
          <w:sz w:val="22"/>
          <w:szCs w:val="22"/>
        </w:rPr>
        <w:t xml:space="preserve"> </w:t>
      </w:r>
      <w:r w:rsidRPr="00D2724C">
        <w:rPr>
          <w:sz w:val="22"/>
          <w:szCs w:val="22"/>
        </w:rPr>
        <w:t>уменьшении</w:t>
      </w:r>
      <w:r w:rsidRPr="00D2724C">
        <w:rPr>
          <w:spacing w:val="-2"/>
          <w:sz w:val="22"/>
          <w:szCs w:val="22"/>
        </w:rPr>
        <w:t xml:space="preserve"> </w:t>
      </w:r>
      <w:r w:rsidRPr="00D2724C">
        <w:rPr>
          <w:sz w:val="22"/>
          <w:szCs w:val="22"/>
        </w:rPr>
        <w:t>количества</w:t>
      </w:r>
      <w:r w:rsidRPr="00D2724C">
        <w:rPr>
          <w:spacing w:val="-1"/>
          <w:sz w:val="22"/>
          <w:szCs w:val="22"/>
        </w:rPr>
        <w:t xml:space="preserve"> </w:t>
      </w:r>
      <w:r w:rsidRPr="00D2724C">
        <w:rPr>
          <w:sz w:val="22"/>
          <w:szCs w:val="22"/>
        </w:rPr>
        <w:lastRenderedPageBreak/>
        <w:t>детей;</w:t>
      </w:r>
      <w:r w:rsidRPr="00D2724C">
        <w:rPr>
          <w:spacing w:val="-1"/>
          <w:sz w:val="22"/>
          <w:szCs w:val="22"/>
        </w:rPr>
        <w:t xml:space="preserve"> </w:t>
      </w:r>
      <w:r w:rsidRPr="00D2724C">
        <w:rPr>
          <w:sz w:val="22"/>
          <w:szCs w:val="22"/>
        </w:rPr>
        <w:t>на</w:t>
      </w:r>
      <w:r w:rsidRPr="00D2724C">
        <w:rPr>
          <w:spacing w:val="-3"/>
          <w:sz w:val="22"/>
          <w:szCs w:val="22"/>
        </w:rPr>
        <w:t xml:space="preserve"> </w:t>
      </w:r>
      <w:r w:rsidRPr="00D2724C">
        <w:rPr>
          <w:sz w:val="22"/>
          <w:szCs w:val="22"/>
        </w:rPr>
        <w:t>время</w:t>
      </w:r>
      <w:r w:rsidRPr="00D2724C">
        <w:rPr>
          <w:spacing w:val="-4"/>
          <w:sz w:val="22"/>
          <w:szCs w:val="22"/>
        </w:rPr>
        <w:t xml:space="preserve"> </w:t>
      </w:r>
      <w:r w:rsidRPr="00D2724C">
        <w:rPr>
          <w:sz w:val="22"/>
          <w:szCs w:val="22"/>
        </w:rPr>
        <w:t>карантина; в летний период.</w:t>
      </w:r>
    </w:p>
    <w:p w:rsidR="00C06661" w:rsidRPr="00D2724C" w:rsidRDefault="00C06661" w:rsidP="00C06661">
      <w:pPr>
        <w:widowControl w:val="0"/>
        <w:tabs>
          <w:tab w:val="left" w:pos="892"/>
        </w:tabs>
        <w:autoSpaceDE w:val="0"/>
        <w:autoSpaceDN w:val="0"/>
        <w:spacing w:before="1"/>
        <w:ind w:right="144" w:firstLine="567"/>
        <w:jc w:val="both"/>
        <w:rPr>
          <w:sz w:val="22"/>
          <w:szCs w:val="22"/>
        </w:rPr>
      </w:pPr>
      <w:r w:rsidRPr="00D2724C">
        <w:rPr>
          <w:sz w:val="22"/>
          <w:szCs w:val="22"/>
        </w:rPr>
        <w:t>3.1.12. Переводить</w:t>
      </w:r>
      <w:r w:rsidRPr="00D2724C">
        <w:rPr>
          <w:spacing w:val="-3"/>
          <w:sz w:val="22"/>
          <w:szCs w:val="22"/>
        </w:rPr>
        <w:t xml:space="preserve"> </w:t>
      </w:r>
      <w:r w:rsidRPr="00D2724C">
        <w:rPr>
          <w:sz w:val="22"/>
          <w:szCs w:val="22"/>
        </w:rPr>
        <w:t>Воспитанника</w:t>
      </w:r>
      <w:r w:rsidRPr="00D2724C">
        <w:rPr>
          <w:spacing w:val="-3"/>
          <w:sz w:val="22"/>
          <w:szCs w:val="22"/>
        </w:rPr>
        <w:t xml:space="preserve"> </w:t>
      </w:r>
      <w:r w:rsidRPr="00D2724C">
        <w:rPr>
          <w:sz w:val="22"/>
          <w:szCs w:val="22"/>
        </w:rPr>
        <w:t>в</w:t>
      </w:r>
      <w:r w:rsidRPr="00D2724C">
        <w:rPr>
          <w:spacing w:val="-4"/>
          <w:sz w:val="22"/>
          <w:szCs w:val="22"/>
        </w:rPr>
        <w:t xml:space="preserve"> </w:t>
      </w:r>
      <w:r w:rsidRPr="00D2724C">
        <w:rPr>
          <w:sz w:val="22"/>
          <w:szCs w:val="22"/>
        </w:rPr>
        <w:t>группу</w:t>
      </w:r>
      <w:r w:rsidRPr="00D2724C">
        <w:rPr>
          <w:spacing w:val="-4"/>
          <w:sz w:val="22"/>
          <w:szCs w:val="22"/>
        </w:rPr>
        <w:t xml:space="preserve"> </w:t>
      </w:r>
      <w:r w:rsidRPr="00D2724C">
        <w:rPr>
          <w:sz w:val="22"/>
          <w:szCs w:val="22"/>
        </w:rPr>
        <w:t>кратковременного</w:t>
      </w:r>
      <w:r w:rsidRPr="00D2724C">
        <w:rPr>
          <w:spacing w:val="-2"/>
          <w:sz w:val="22"/>
          <w:szCs w:val="22"/>
        </w:rPr>
        <w:t xml:space="preserve"> </w:t>
      </w:r>
      <w:r w:rsidRPr="00D2724C">
        <w:rPr>
          <w:sz w:val="22"/>
          <w:szCs w:val="22"/>
        </w:rPr>
        <w:t>пребывания</w:t>
      </w:r>
      <w:r w:rsidRPr="00D2724C">
        <w:rPr>
          <w:spacing w:val="-4"/>
          <w:sz w:val="22"/>
          <w:szCs w:val="22"/>
        </w:rPr>
        <w:t xml:space="preserve"> </w:t>
      </w:r>
      <w:r w:rsidRPr="00D2724C">
        <w:rPr>
          <w:sz w:val="22"/>
          <w:szCs w:val="22"/>
        </w:rPr>
        <w:t>Дошкольной организации</w:t>
      </w:r>
      <w:r w:rsidRPr="00D2724C">
        <w:rPr>
          <w:spacing w:val="-1"/>
          <w:sz w:val="22"/>
          <w:szCs w:val="22"/>
        </w:rPr>
        <w:t xml:space="preserve"> </w:t>
      </w:r>
      <w:r w:rsidRPr="00D2724C">
        <w:rPr>
          <w:sz w:val="22"/>
          <w:szCs w:val="22"/>
        </w:rPr>
        <w:t>при</w:t>
      </w:r>
      <w:r w:rsidRPr="00D2724C">
        <w:rPr>
          <w:spacing w:val="-4"/>
          <w:sz w:val="22"/>
          <w:szCs w:val="22"/>
        </w:rPr>
        <w:t xml:space="preserve"> </w:t>
      </w:r>
      <w:r w:rsidRPr="00D2724C">
        <w:rPr>
          <w:sz w:val="22"/>
          <w:szCs w:val="22"/>
        </w:rPr>
        <w:t>непосещении</w:t>
      </w:r>
      <w:r w:rsidRPr="00D2724C">
        <w:rPr>
          <w:spacing w:val="-4"/>
          <w:sz w:val="22"/>
          <w:szCs w:val="22"/>
        </w:rPr>
        <w:t xml:space="preserve"> </w:t>
      </w:r>
      <w:r w:rsidRPr="00D2724C">
        <w:rPr>
          <w:sz w:val="22"/>
          <w:szCs w:val="22"/>
        </w:rPr>
        <w:t>Воспитанника</w:t>
      </w:r>
      <w:r w:rsidRPr="00D2724C">
        <w:rPr>
          <w:spacing w:val="-2"/>
          <w:sz w:val="22"/>
          <w:szCs w:val="22"/>
        </w:rPr>
        <w:t xml:space="preserve"> </w:t>
      </w:r>
      <w:r w:rsidRPr="00D2724C">
        <w:rPr>
          <w:sz w:val="22"/>
          <w:szCs w:val="22"/>
        </w:rPr>
        <w:t>Дошкольной организации</w:t>
      </w:r>
      <w:r w:rsidRPr="00D2724C">
        <w:rPr>
          <w:spacing w:val="-4"/>
          <w:sz w:val="22"/>
          <w:szCs w:val="22"/>
        </w:rPr>
        <w:t xml:space="preserve"> </w:t>
      </w:r>
      <w:r w:rsidRPr="00D2724C">
        <w:rPr>
          <w:sz w:val="22"/>
          <w:szCs w:val="22"/>
        </w:rPr>
        <w:t xml:space="preserve">в течение одного месяца в период с 1 сентября по 31 мая без уважительных причин (болезни ребенка, </w:t>
      </w:r>
      <w:proofErr w:type="spellStart"/>
      <w:r w:rsidRPr="00D2724C">
        <w:rPr>
          <w:sz w:val="22"/>
          <w:szCs w:val="22"/>
        </w:rPr>
        <w:t>санаторно</w:t>
      </w:r>
      <w:proofErr w:type="spellEnd"/>
      <w:r w:rsidRPr="00D2724C">
        <w:rPr>
          <w:sz w:val="22"/>
          <w:szCs w:val="22"/>
        </w:rPr>
        <w:t xml:space="preserve"> – курортное лечение, карантин, отпуск, командировка или болезнь Родителя). При отсутствии по данному адресу Дошкольной организации группы кратковременного пребывания Воспитаннику предоставляется место в группе кратковременного пребывания по близлежащему адресу Дошкольной организации.</w:t>
      </w:r>
    </w:p>
    <w:p w:rsidR="00C06661" w:rsidRPr="00D2724C" w:rsidRDefault="00C06661" w:rsidP="00C06661">
      <w:pPr>
        <w:pStyle w:val="ConsPlusNonformat"/>
        <w:widowControl/>
        <w:ind w:firstLine="708"/>
        <w:rPr>
          <w:rFonts w:ascii="Times New Roman" w:hAnsi="Times New Roman" w:cs="Times New Roman"/>
          <w:b/>
          <w:sz w:val="22"/>
          <w:szCs w:val="22"/>
        </w:rPr>
      </w:pPr>
      <w:r w:rsidRPr="00D2724C">
        <w:rPr>
          <w:rFonts w:ascii="Times New Roman" w:hAnsi="Times New Roman" w:cs="Times New Roman"/>
          <w:b/>
          <w:sz w:val="22"/>
          <w:szCs w:val="22"/>
        </w:rPr>
        <w:t>3.2. Родители имеют право:</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 xml:space="preserve">3.2.1. Защищать законные права и интересы своего Ребёнка и других Воспитанников Дошкольной организации, следить за соблюдением их прав со стороны других Родителей и сотрудников Дошкольной организации.   </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3.2.2. Участвовать в организации и проведении совместных мероприятий с Воспитанниками в Дошкольной организации (детские праздники, конкурсы, досуги, дни здоровья и т.д.)</w:t>
      </w:r>
    </w:p>
    <w:p w:rsidR="00C06661" w:rsidRPr="00D2724C" w:rsidRDefault="00C06661" w:rsidP="00C06661">
      <w:pPr>
        <w:pStyle w:val="ConsPlusNonformat"/>
        <w:widowControl/>
        <w:ind w:firstLine="708"/>
        <w:jc w:val="both"/>
        <w:rPr>
          <w:rFonts w:ascii="Times New Roman" w:hAnsi="Times New Roman" w:cs="Times New Roman"/>
          <w:sz w:val="22"/>
          <w:szCs w:val="22"/>
        </w:rPr>
      </w:pPr>
      <w:r w:rsidRPr="00D2724C">
        <w:rPr>
          <w:rFonts w:ascii="Times New Roman" w:hAnsi="Times New Roman" w:cs="Times New Roman"/>
          <w:sz w:val="22"/>
          <w:szCs w:val="22"/>
        </w:rPr>
        <w:t>3.2.3. Вносить предложения по улучшению работы с Воспитанниками.</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 xml:space="preserve">3.2.4. Требовать уважительного отношения к воспитаннику, качественного присмотра, ухода и воспитания на условиях, определённых настоящим договором. </w:t>
      </w:r>
    </w:p>
    <w:p w:rsidR="00C06661" w:rsidRPr="00D2724C" w:rsidRDefault="00C06661" w:rsidP="00C06661">
      <w:pPr>
        <w:pStyle w:val="ConsPlusNonformat"/>
        <w:widowControl/>
        <w:jc w:val="both"/>
        <w:rPr>
          <w:rFonts w:ascii="Times New Roman" w:hAnsi="Times New Roman" w:cs="Times New Roman"/>
          <w:sz w:val="22"/>
          <w:szCs w:val="22"/>
        </w:rPr>
      </w:pPr>
      <w:r w:rsidRPr="00D2724C">
        <w:rPr>
          <w:rFonts w:ascii="Times New Roman" w:hAnsi="Times New Roman" w:cs="Times New Roman"/>
          <w:sz w:val="22"/>
          <w:szCs w:val="22"/>
        </w:rPr>
        <w:tab/>
        <w:t xml:space="preserve">3.2.5. Получать информацию о результатах медицинских осмотров Ребёнка, </w:t>
      </w:r>
      <w:proofErr w:type="spellStart"/>
      <w:r w:rsidRPr="00D2724C">
        <w:rPr>
          <w:rFonts w:ascii="Times New Roman" w:hAnsi="Times New Roman" w:cs="Times New Roman"/>
          <w:sz w:val="22"/>
          <w:szCs w:val="22"/>
        </w:rPr>
        <w:t>лечебно</w:t>
      </w:r>
      <w:proofErr w:type="spellEnd"/>
      <w:r w:rsidRPr="00D2724C">
        <w:rPr>
          <w:rFonts w:ascii="Times New Roman" w:hAnsi="Times New Roman" w:cs="Times New Roman"/>
          <w:sz w:val="22"/>
          <w:szCs w:val="22"/>
        </w:rPr>
        <w:t xml:space="preserve"> – профилактических мероприятиях, проводимых в Дошкольной организации. </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3.2.6. Требовать выполнения условий настоящего договора.</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3.2.7. Расторгнуть настоящий договор досрочно в одностороннем порядке при условии предварительного уведомления об этом администрации Дошкольной организации за 7 дней.</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3.2.8. Вносить добровольные взносы (пожертвования) для уставных целей Дошкольной организации.</w:t>
      </w:r>
    </w:p>
    <w:p w:rsidR="00C06661" w:rsidRPr="00D2724C" w:rsidRDefault="00C06661" w:rsidP="00C06661">
      <w:pPr>
        <w:pStyle w:val="ConsPlusNonformat"/>
        <w:widowControl/>
        <w:ind w:firstLine="709"/>
        <w:jc w:val="center"/>
        <w:rPr>
          <w:rFonts w:ascii="Times New Roman" w:hAnsi="Times New Roman" w:cs="Times New Roman"/>
          <w:b/>
          <w:sz w:val="22"/>
          <w:szCs w:val="22"/>
        </w:rPr>
      </w:pPr>
      <w:r w:rsidRPr="00D2724C">
        <w:rPr>
          <w:rFonts w:ascii="Times New Roman" w:hAnsi="Times New Roman" w:cs="Times New Roman"/>
          <w:b/>
          <w:sz w:val="22"/>
          <w:szCs w:val="22"/>
        </w:rPr>
        <w:t>4. Ответственность сторон</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 xml:space="preserve">4.1.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4.2. Дошкольная организация не несёт ответственность за вещи, оставленные без присмотра (коляски, санки, велосипеды, игрушки и пр.)</w:t>
      </w:r>
    </w:p>
    <w:p w:rsidR="00C06661" w:rsidRPr="00D2724C" w:rsidRDefault="00C06661" w:rsidP="00C06661">
      <w:pPr>
        <w:pStyle w:val="ConsPlusNonformat"/>
        <w:widowControl/>
        <w:ind w:firstLine="709"/>
        <w:jc w:val="center"/>
        <w:rPr>
          <w:rFonts w:ascii="Times New Roman" w:hAnsi="Times New Roman" w:cs="Times New Roman"/>
          <w:b/>
          <w:sz w:val="22"/>
          <w:szCs w:val="22"/>
        </w:rPr>
      </w:pPr>
      <w:r w:rsidRPr="00D2724C">
        <w:rPr>
          <w:rFonts w:ascii="Times New Roman" w:hAnsi="Times New Roman" w:cs="Times New Roman"/>
          <w:b/>
          <w:sz w:val="22"/>
          <w:szCs w:val="22"/>
        </w:rPr>
        <w:t>5. Срок действия договора</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5.1. Договор, подписанный сторонами, действует один год. В случае если не одна из сторон не заявляет о его расторжении, договор считается пролонгированным на неопределенный срок.</w:t>
      </w:r>
    </w:p>
    <w:p w:rsidR="00C06661" w:rsidRPr="00D2724C" w:rsidRDefault="00C06661" w:rsidP="00C06661">
      <w:pPr>
        <w:pStyle w:val="ConsPlusNonformat"/>
        <w:widowControl/>
        <w:ind w:firstLine="709"/>
        <w:jc w:val="center"/>
        <w:rPr>
          <w:rFonts w:ascii="Times New Roman" w:hAnsi="Times New Roman" w:cs="Times New Roman"/>
          <w:b/>
          <w:sz w:val="22"/>
          <w:szCs w:val="22"/>
        </w:rPr>
      </w:pPr>
      <w:r w:rsidRPr="00D2724C">
        <w:rPr>
          <w:rFonts w:ascii="Times New Roman" w:hAnsi="Times New Roman" w:cs="Times New Roman"/>
          <w:b/>
          <w:sz w:val="22"/>
          <w:szCs w:val="22"/>
        </w:rPr>
        <w:t>6. Прочие условия</w:t>
      </w:r>
    </w:p>
    <w:p w:rsidR="00C06661" w:rsidRPr="00D2724C" w:rsidRDefault="00C06661" w:rsidP="00C06661">
      <w:pPr>
        <w:ind w:firstLine="709"/>
        <w:jc w:val="both"/>
        <w:rPr>
          <w:sz w:val="22"/>
          <w:szCs w:val="22"/>
        </w:rPr>
      </w:pPr>
      <w:r w:rsidRPr="00D2724C">
        <w:rPr>
          <w:sz w:val="22"/>
          <w:szCs w:val="22"/>
        </w:rPr>
        <w:t>6.1. Настоящий договор может быть изменён и дополнен по соглашению Сторон. Все изменения, дополнения к договору оформляются и подписываются обеими сторонами в виде дополнительного соглашения. При заключении нового договора</w:t>
      </w:r>
      <w:r w:rsidRPr="00D2724C">
        <w:rPr>
          <w:b/>
        </w:rPr>
        <w:t xml:space="preserve"> </w:t>
      </w:r>
      <w:r w:rsidRPr="00D2724C">
        <w:rPr>
          <w:sz w:val="22"/>
          <w:szCs w:val="22"/>
        </w:rPr>
        <w:t>по дневному присмотру и уходу за детьми дошкольного возраста настоящий договор прекращает свое действие автоматически.</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 xml:space="preserve">6.2. Споры, возникающие при толковании или исполнении условий настоящего договора, решаются путём переговоров, в случае не достижения согласия – в порядке, предусмотренном действующим законодательством Российской Федерации. </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6.3. Система видеонаблюдения осуществляется согласно Положению о системе видеонаблюдения ЧДОУ «Панда», Федеральным законом «О персональных данных» №152-ФЗ от 27.27.2006 г., является элементом общей системы безопасности дошкольного образовательного учреждения, направленной на обеспечение безопасности организации образовательной деятельности, поддержание дисциплины и порядка в ДОУ, предупреждение возникновения чрезвычайных ситуаций и объективности расследования в случаях их возникновения.  Информация, собранная на видеомонитор при помощи видеонаблюдения, относится к персональным данным и не разглашается частным лицам. Запись с системы видеонаблюдения может быть предоставлена по заявлению только в исключительных случаях по коллегиальному решению администрации ЧДОУ «Панда» и в случаях официального запроса правоохранительных органов.</w:t>
      </w:r>
    </w:p>
    <w:p w:rsidR="00C06661" w:rsidRPr="00D2724C" w:rsidRDefault="00C06661" w:rsidP="00C06661">
      <w:pPr>
        <w:pStyle w:val="ConsPlusNonformat"/>
        <w:widowControl/>
        <w:ind w:firstLine="709"/>
        <w:jc w:val="both"/>
        <w:rPr>
          <w:rFonts w:ascii="Times New Roman" w:hAnsi="Times New Roman" w:cs="Times New Roman"/>
          <w:sz w:val="22"/>
          <w:szCs w:val="22"/>
        </w:rPr>
      </w:pPr>
      <w:r w:rsidRPr="00D2724C">
        <w:rPr>
          <w:rFonts w:ascii="Times New Roman" w:hAnsi="Times New Roman" w:cs="Times New Roman"/>
          <w:sz w:val="22"/>
          <w:szCs w:val="22"/>
        </w:rPr>
        <w:t xml:space="preserve">6.4. Договор составлен в двух экземплярах по одному для каждой из Сторон, имеющих одинаковую юридическую силу. </w:t>
      </w:r>
    </w:p>
    <w:p w:rsidR="000F1C63" w:rsidRPr="00FD2E09" w:rsidRDefault="000F1C63">
      <w:pPr>
        <w:pStyle w:val="ConsPlusNonformat"/>
        <w:widowControl/>
        <w:ind w:firstLine="709"/>
        <w:jc w:val="both"/>
        <w:rPr>
          <w:rFonts w:ascii="Times New Roman" w:hAnsi="Times New Roman" w:cs="Times New Roman"/>
          <w:sz w:val="22"/>
          <w:szCs w:val="22"/>
        </w:rPr>
      </w:pPr>
    </w:p>
    <w:p w:rsidR="000F1C63" w:rsidRPr="00FD2E09" w:rsidRDefault="002D73B8">
      <w:pPr>
        <w:pStyle w:val="ConsPlusNonformat"/>
        <w:widowControl/>
        <w:ind w:firstLine="709"/>
        <w:jc w:val="center"/>
        <w:rPr>
          <w:rFonts w:ascii="Times New Roman" w:hAnsi="Times New Roman" w:cs="Times New Roman"/>
          <w:b/>
          <w:sz w:val="22"/>
          <w:szCs w:val="22"/>
        </w:rPr>
      </w:pPr>
      <w:r>
        <w:rPr>
          <w:rFonts w:ascii="Times New Roman" w:hAnsi="Times New Roman" w:cs="Times New Roman"/>
          <w:b/>
          <w:sz w:val="22"/>
          <w:szCs w:val="22"/>
        </w:rPr>
        <w:t>7</w:t>
      </w:r>
      <w:r w:rsidR="000F1C63" w:rsidRPr="00FD2E09">
        <w:rPr>
          <w:rFonts w:ascii="Times New Roman" w:hAnsi="Times New Roman" w:cs="Times New Roman"/>
          <w:b/>
          <w:sz w:val="22"/>
          <w:szCs w:val="22"/>
        </w:rPr>
        <w:t xml:space="preserve">. </w:t>
      </w:r>
      <w:r w:rsidR="00B24314" w:rsidRPr="00FD2E09">
        <w:rPr>
          <w:rFonts w:ascii="Times New Roman" w:hAnsi="Times New Roman" w:cs="Times New Roman"/>
          <w:b/>
          <w:sz w:val="22"/>
          <w:szCs w:val="22"/>
        </w:rPr>
        <w:t>Реквизиты</w:t>
      </w:r>
      <w:r w:rsidR="000F1C63" w:rsidRPr="00FD2E09">
        <w:rPr>
          <w:rFonts w:ascii="Times New Roman" w:hAnsi="Times New Roman" w:cs="Times New Roman"/>
          <w:b/>
          <w:sz w:val="22"/>
          <w:szCs w:val="22"/>
        </w:rPr>
        <w:t xml:space="preserve"> сторон</w:t>
      </w:r>
    </w:p>
    <w:p w:rsidR="000F1C63" w:rsidRPr="00FD2E09" w:rsidRDefault="000F1C63">
      <w:pPr>
        <w:pStyle w:val="ConsPlusNonformat"/>
        <w:widowControl/>
        <w:ind w:firstLine="709"/>
        <w:rPr>
          <w:rFonts w:ascii="Times New Roman" w:hAnsi="Times New Roman" w:cs="Times New Roman"/>
          <w:b/>
          <w:sz w:val="22"/>
          <w:szCs w:val="22"/>
        </w:rPr>
      </w:pPr>
    </w:p>
    <w:tbl>
      <w:tblPr>
        <w:tblW w:w="10740" w:type="dxa"/>
        <w:tblLook w:val="04A0" w:firstRow="1" w:lastRow="0" w:firstColumn="1" w:lastColumn="0" w:noHBand="0" w:noVBand="1"/>
      </w:tblPr>
      <w:tblGrid>
        <w:gridCol w:w="4361"/>
        <w:gridCol w:w="6379"/>
      </w:tblGrid>
      <w:tr w:rsidR="008929DD" w:rsidRPr="00FD2E09" w:rsidTr="000F1AF2">
        <w:tc>
          <w:tcPr>
            <w:tcW w:w="4361" w:type="dxa"/>
          </w:tcPr>
          <w:p w:rsidR="008929DD" w:rsidRPr="00FD2E09" w:rsidRDefault="008929DD" w:rsidP="008929DD">
            <w:pPr>
              <w:ind w:right="-285"/>
              <w:jc w:val="both"/>
              <w:rPr>
                <w:sz w:val="22"/>
                <w:szCs w:val="22"/>
              </w:rPr>
            </w:pPr>
            <w:r w:rsidRPr="00FD2E09">
              <w:rPr>
                <w:bCs/>
                <w:sz w:val="22"/>
                <w:szCs w:val="22"/>
              </w:rPr>
              <w:t>ЧДОУ «Панда»</w:t>
            </w:r>
          </w:p>
        </w:tc>
        <w:tc>
          <w:tcPr>
            <w:tcW w:w="6379" w:type="dxa"/>
          </w:tcPr>
          <w:p w:rsidR="008929DD" w:rsidRPr="00FD2E09" w:rsidRDefault="008929DD" w:rsidP="000F1AF2">
            <w:pPr>
              <w:pStyle w:val="ConsPlusNonformat"/>
              <w:rPr>
                <w:rFonts w:ascii="Times New Roman" w:hAnsi="Times New Roman" w:cs="Times New Roman"/>
                <w:bCs/>
                <w:sz w:val="22"/>
                <w:szCs w:val="22"/>
              </w:rPr>
            </w:pPr>
            <w:r w:rsidRPr="00FD2E09">
              <w:rPr>
                <w:rFonts w:ascii="Times New Roman" w:hAnsi="Times New Roman" w:cs="Times New Roman"/>
                <w:bCs/>
                <w:sz w:val="22"/>
                <w:szCs w:val="22"/>
              </w:rPr>
              <w:t>ФИО родителей (мать, отец, законный представитель),</w:t>
            </w:r>
          </w:p>
        </w:tc>
      </w:tr>
      <w:tr w:rsidR="008929DD" w:rsidRPr="00FD2E09" w:rsidTr="000F1AF2">
        <w:tc>
          <w:tcPr>
            <w:tcW w:w="4361" w:type="dxa"/>
          </w:tcPr>
          <w:p w:rsidR="008929DD" w:rsidRPr="00FD2E09" w:rsidRDefault="008929DD" w:rsidP="001B6017">
            <w:pPr>
              <w:ind w:right="-285"/>
              <w:jc w:val="both"/>
              <w:rPr>
                <w:sz w:val="22"/>
                <w:szCs w:val="22"/>
              </w:rPr>
            </w:pPr>
            <w:r w:rsidRPr="00FD2E09">
              <w:rPr>
                <w:bCs/>
                <w:sz w:val="22"/>
                <w:szCs w:val="22"/>
              </w:rPr>
              <w:t xml:space="preserve">Адрес: </w:t>
            </w:r>
            <w:r w:rsidRPr="00FD2E09">
              <w:rPr>
                <w:sz w:val="22"/>
                <w:szCs w:val="22"/>
              </w:rPr>
              <w:t>670033, г. Улан-Удэ,</w:t>
            </w:r>
          </w:p>
          <w:p w:rsidR="008929DD" w:rsidRPr="00FD2E09" w:rsidRDefault="00667A64" w:rsidP="001B6017">
            <w:pPr>
              <w:ind w:right="-285"/>
              <w:jc w:val="both"/>
              <w:rPr>
                <w:bCs/>
                <w:sz w:val="22"/>
                <w:szCs w:val="22"/>
              </w:rPr>
            </w:pPr>
            <w:r>
              <w:rPr>
                <w:sz w:val="22"/>
                <w:szCs w:val="22"/>
              </w:rPr>
              <w:t xml:space="preserve">ул. </w:t>
            </w:r>
            <w:proofErr w:type="spellStart"/>
            <w:r>
              <w:rPr>
                <w:sz w:val="22"/>
                <w:szCs w:val="22"/>
              </w:rPr>
              <w:t>Трубачеева</w:t>
            </w:r>
            <w:proofErr w:type="spellEnd"/>
            <w:r>
              <w:rPr>
                <w:sz w:val="22"/>
                <w:szCs w:val="22"/>
              </w:rPr>
              <w:t>, 150</w:t>
            </w:r>
          </w:p>
        </w:tc>
        <w:tc>
          <w:tcPr>
            <w:tcW w:w="6379" w:type="dxa"/>
          </w:tcPr>
          <w:p w:rsidR="008929DD" w:rsidRPr="00FD2E09" w:rsidRDefault="008929DD" w:rsidP="000F1AF2">
            <w:pPr>
              <w:pStyle w:val="ConsPlusNonformat"/>
              <w:rPr>
                <w:rFonts w:ascii="Times New Roman" w:hAnsi="Times New Roman" w:cs="Times New Roman"/>
                <w:bCs/>
                <w:sz w:val="22"/>
                <w:szCs w:val="22"/>
              </w:rPr>
            </w:pPr>
            <w:r w:rsidRPr="00FD2E09">
              <w:rPr>
                <w:rFonts w:ascii="Times New Roman" w:hAnsi="Times New Roman" w:cs="Times New Roman"/>
                <w:bCs/>
                <w:sz w:val="22"/>
                <w:szCs w:val="22"/>
              </w:rPr>
              <w:t>адрес регистрации, телефон _________________________</w:t>
            </w:r>
          </w:p>
          <w:p w:rsidR="008929DD" w:rsidRPr="00FD2E09" w:rsidRDefault="008929DD" w:rsidP="000F1AF2">
            <w:pPr>
              <w:pStyle w:val="ConsPlusNonformat"/>
              <w:rPr>
                <w:rFonts w:ascii="Times New Roman" w:hAnsi="Times New Roman" w:cs="Times New Roman"/>
                <w:bCs/>
                <w:sz w:val="22"/>
                <w:szCs w:val="22"/>
              </w:rPr>
            </w:pPr>
            <w:r w:rsidRPr="00FD2E09">
              <w:rPr>
                <w:rFonts w:ascii="Times New Roman" w:hAnsi="Times New Roman" w:cs="Times New Roman"/>
                <w:sz w:val="22"/>
                <w:szCs w:val="22"/>
              </w:rPr>
              <w:t>_________________________________________________</w:t>
            </w:r>
          </w:p>
        </w:tc>
      </w:tr>
      <w:tr w:rsidR="008929DD" w:rsidRPr="00FD2E09" w:rsidTr="000F1AF2">
        <w:tc>
          <w:tcPr>
            <w:tcW w:w="4361" w:type="dxa"/>
          </w:tcPr>
          <w:p w:rsidR="008929DD" w:rsidRPr="003B0ADA" w:rsidRDefault="008929DD" w:rsidP="00763404">
            <w:pPr>
              <w:ind w:right="-285"/>
              <w:jc w:val="both"/>
              <w:rPr>
                <w:b/>
                <w:bCs/>
                <w:sz w:val="22"/>
                <w:szCs w:val="22"/>
              </w:rPr>
            </w:pPr>
            <w:r w:rsidRPr="00FD2E09">
              <w:rPr>
                <w:bCs/>
                <w:sz w:val="22"/>
                <w:szCs w:val="22"/>
              </w:rPr>
              <w:t xml:space="preserve">ИНН </w:t>
            </w:r>
            <w:r w:rsidR="003B0ADA">
              <w:rPr>
                <w:bCs/>
                <w:sz w:val="22"/>
                <w:szCs w:val="22"/>
              </w:rPr>
              <w:t>0323365016</w:t>
            </w:r>
          </w:p>
        </w:tc>
        <w:tc>
          <w:tcPr>
            <w:tcW w:w="6379" w:type="dxa"/>
          </w:tcPr>
          <w:p w:rsidR="008929DD" w:rsidRPr="00FD2E09" w:rsidRDefault="008929DD" w:rsidP="00B24314">
            <w:pPr>
              <w:pStyle w:val="ConsPlusNonformat"/>
              <w:rPr>
                <w:rFonts w:ascii="Times New Roman" w:hAnsi="Times New Roman" w:cs="Times New Roman"/>
                <w:bCs/>
                <w:sz w:val="22"/>
                <w:szCs w:val="22"/>
              </w:rPr>
            </w:pPr>
            <w:r w:rsidRPr="00FD2E09">
              <w:rPr>
                <w:rFonts w:ascii="Times New Roman" w:hAnsi="Times New Roman" w:cs="Times New Roman"/>
                <w:bCs/>
                <w:sz w:val="22"/>
                <w:szCs w:val="22"/>
              </w:rPr>
              <w:t>_________________________________________________</w:t>
            </w:r>
          </w:p>
        </w:tc>
      </w:tr>
      <w:tr w:rsidR="008929DD" w:rsidRPr="00FD2E09" w:rsidTr="000F1AF2">
        <w:tc>
          <w:tcPr>
            <w:tcW w:w="4361" w:type="dxa"/>
          </w:tcPr>
          <w:p w:rsidR="008929DD" w:rsidRPr="003B0ADA" w:rsidRDefault="008929DD" w:rsidP="001B6017">
            <w:pPr>
              <w:ind w:right="-285"/>
              <w:jc w:val="both"/>
              <w:rPr>
                <w:bCs/>
                <w:sz w:val="22"/>
                <w:szCs w:val="22"/>
              </w:rPr>
            </w:pPr>
            <w:r w:rsidRPr="00FD2E09">
              <w:rPr>
                <w:bCs/>
                <w:sz w:val="22"/>
                <w:szCs w:val="22"/>
              </w:rPr>
              <w:t xml:space="preserve">КПП </w:t>
            </w:r>
            <w:r w:rsidR="003B0ADA">
              <w:rPr>
                <w:bCs/>
                <w:sz w:val="22"/>
                <w:szCs w:val="22"/>
                <w:lang w:val="en-US"/>
              </w:rPr>
              <w:t>032</w:t>
            </w:r>
            <w:r w:rsidR="003B0ADA">
              <w:rPr>
                <w:bCs/>
                <w:sz w:val="22"/>
                <w:szCs w:val="22"/>
              </w:rPr>
              <w:t>301001</w:t>
            </w:r>
          </w:p>
          <w:p w:rsidR="00145DE0" w:rsidRPr="009D4E8C" w:rsidRDefault="00145DE0" w:rsidP="00763404">
            <w:pPr>
              <w:ind w:right="-285"/>
              <w:jc w:val="both"/>
              <w:rPr>
                <w:b/>
                <w:bCs/>
                <w:sz w:val="22"/>
                <w:szCs w:val="22"/>
              </w:rPr>
            </w:pPr>
            <w:r w:rsidRPr="00FD2E09">
              <w:rPr>
                <w:bCs/>
                <w:sz w:val="22"/>
                <w:szCs w:val="22"/>
              </w:rPr>
              <w:t xml:space="preserve">ОГРН </w:t>
            </w:r>
            <w:r w:rsidR="009D4E8C">
              <w:rPr>
                <w:bCs/>
                <w:sz w:val="22"/>
                <w:szCs w:val="22"/>
              </w:rPr>
              <w:t>1120327016314</w:t>
            </w:r>
          </w:p>
        </w:tc>
        <w:tc>
          <w:tcPr>
            <w:tcW w:w="6379" w:type="dxa"/>
          </w:tcPr>
          <w:p w:rsidR="008929DD" w:rsidRPr="00FD2E09" w:rsidRDefault="008929DD" w:rsidP="00B24314">
            <w:pPr>
              <w:pStyle w:val="ConsPlusNonformat"/>
              <w:jc w:val="both"/>
              <w:rPr>
                <w:rFonts w:ascii="Times New Roman" w:hAnsi="Times New Roman" w:cs="Times New Roman"/>
                <w:bCs/>
                <w:sz w:val="22"/>
                <w:szCs w:val="22"/>
              </w:rPr>
            </w:pPr>
            <w:r w:rsidRPr="00FD2E09">
              <w:rPr>
                <w:rFonts w:ascii="Times New Roman" w:hAnsi="Times New Roman" w:cs="Times New Roman"/>
                <w:bCs/>
                <w:sz w:val="22"/>
                <w:szCs w:val="22"/>
              </w:rPr>
              <w:t>_________________________________________________</w:t>
            </w:r>
          </w:p>
        </w:tc>
      </w:tr>
      <w:tr w:rsidR="008929DD" w:rsidRPr="00FD2E09" w:rsidTr="000F1AF2">
        <w:tc>
          <w:tcPr>
            <w:tcW w:w="4361" w:type="dxa"/>
          </w:tcPr>
          <w:p w:rsidR="008929DD" w:rsidRPr="00763404" w:rsidRDefault="008929DD" w:rsidP="001B6017">
            <w:pPr>
              <w:rPr>
                <w:sz w:val="22"/>
                <w:szCs w:val="22"/>
              </w:rPr>
            </w:pPr>
            <w:r w:rsidRPr="00FD2E09">
              <w:rPr>
                <w:sz w:val="22"/>
                <w:szCs w:val="22"/>
              </w:rPr>
              <w:t>Р/с 40703810</w:t>
            </w:r>
            <w:r w:rsidR="00763404" w:rsidRPr="00763404">
              <w:rPr>
                <w:sz w:val="22"/>
                <w:szCs w:val="22"/>
              </w:rPr>
              <w:t>859000000133</w:t>
            </w:r>
          </w:p>
          <w:p w:rsidR="008929DD" w:rsidRPr="00FD2E09" w:rsidRDefault="00763404" w:rsidP="00763404">
            <w:pPr>
              <w:rPr>
                <w:b/>
                <w:bCs/>
                <w:sz w:val="22"/>
                <w:szCs w:val="22"/>
              </w:rPr>
            </w:pPr>
            <w:r w:rsidRPr="00FD2E09">
              <w:rPr>
                <w:sz w:val="22"/>
                <w:szCs w:val="22"/>
              </w:rPr>
              <w:t>В</w:t>
            </w:r>
            <w:r>
              <w:rPr>
                <w:sz w:val="22"/>
                <w:szCs w:val="22"/>
              </w:rPr>
              <w:t xml:space="preserve"> РФ</w:t>
            </w:r>
            <w:r w:rsidR="008929DD" w:rsidRPr="00FD2E09">
              <w:rPr>
                <w:sz w:val="22"/>
                <w:szCs w:val="22"/>
              </w:rPr>
              <w:t xml:space="preserve"> АО </w:t>
            </w:r>
            <w:r>
              <w:rPr>
                <w:sz w:val="22"/>
                <w:szCs w:val="22"/>
              </w:rPr>
              <w:t>РОССЕЛЬХОЗБАНК</w:t>
            </w:r>
            <w:r w:rsidR="008929DD" w:rsidRPr="00FD2E09">
              <w:rPr>
                <w:sz w:val="22"/>
                <w:szCs w:val="22"/>
              </w:rPr>
              <w:t xml:space="preserve"> г. Улан-Удэ</w:t>
            </w:r>
          </w:p>
        </w:tc>
        <w:tc>
          <w:tcPr>
            <w:tcW w:w="6379" w:type="dxa"/>
          </w:tcPr>
          <w:p w:rsidR="008929DD" w:rsidRPr="00FD2E09" w:rsidRDefault="008929DD" w:rsidP="00B24314">
            <w:pPr>
              <w:pStyle w:val="ConsPlusNonformat"/>
              <w:rPr>
                <w:rFonts w:ascii="Times New Roman" w:hAnsi="Times New Roman" w:cs="Times New Roman"/>
                <w:bCs/>
                <w:sz w:val="22"/>
                <w:szCs w:val="22"/>
              </w:rPr>
            </w:pPr>
            <w:r w:rsidRPr="00FD2E09">
              <w:rPr>
                <w:rFonts w:ascii="Times New Roman" w:hAnsi="Times New Roman" w:cs="Times New Roman"/>
                <w:bCs/>
                <w:sz w:val="22"/>
                <w:szCs w:val="22"/>
              </w:rPr>
              <w:t>_________________________________________________</w:t>
            </w:r>
          </w:p>
        </w:tc>
      </w:tr>
      <w:tr w:rsidR="008929DD" w:rsidRPr="00FD2E09" w:rsidTr="000F1AF2">
        <w:tc>
          <w:tcPr>
            <w:tcW w:w="4361" w:type="dxa"/>
          </w:tcPr>
          <w:p w:rsidR="008929DD" w:rsidRPr="00FD2E09" w:rsidRDefault="008929DD" w:rsidP="001B6017">
            <w:pPr>
              <w:ind w:right="-285"/>
              <w:jc w:val="both"/>
              <w:rPr>
                <w:sz w:val="22"/>
                <w:szCs w:val="22"/>
              </w:rPr>
            </w:pPr>
          </w:p>
        </w:tc>
        <w:tc>
          <w:tcPr>
            <w:tcW w:w="6379" w:type="dxa"/>
          </w:tcPr>
          <w:p w:rsidR="008929DD" w:rsidRPr="00FD2E09" w:rsidRDefault="008929DD" w:rsidP="001B6017">
            <w:pPr>
              <w:pStyle w:val="ConsPlusNonformat"/>
              <w:jc w:val="both"/>
              <w:rPr>
                <w:rFonts w:ascii="Times New Roman" w:hAnsi="Times New Roman" w:cs="Times New Roman"/>
                <w:sz w:val="22"/>
                <w:szCs w:val="22"/>
              </w:rPr>
            </w:pPr>
            <w:r w:rsidRPr="00FD2E09">
              <w:rPr>
                <w:rFonts w:ascii="Times New Roman" w:hAnsi="Times New Roman" w:cs="Times New Roman"/>
                <w:sz w:val="22"/>
                <w:szCs w:val="22"/>
              </w:rPr>
              <w:t>Паспортные данные серия _________№_______________</w:t>
            </w:r>
          </w:p>
          <w:p w:rsidR="008929DD" w:rsidRPr="00FD2E09" w:rsidRDefault="008929DD" w:rsidP="001B6017">
            <w:pPr>
              <w:pStyle w:val="ConsPlusNonformat"/>
              <w:jc w:val="both"/>
              <w:rPr>
                <w:rFonts w:ascii="Times New Roman" w:hAnsi="Times New Roman" w:cs="Times New Roman"/>
                <w:sz w:val="22"/>
                <w:szCs w:val="22"/>
              </w:rPr>
            </w:pPr>
            <w:r w:rsidRPr="00FD2E09">
              <w:rPr>
                <w:rFonts w:ascii="Times New Roman" w:hAnsi="Times New Roman" w:cs="Times New Roman"/>
                <w:sz w:val="22"/>
                <w:szCs w:val="22"/>
              </w:rPr>
              <w:t>Выдан____________________________________________</w:t>
            </w:r>
          </w:p>
        </w:tc>
      </w:tr>
      <w:tr w:rsidR="008929DD" w:rsidRPr="00FD2E09" w:rsidTr="000F1AF2">
        <w:tc>
          <w:tcPr>
            <w:tcW w:w="4361" w:type="dxa"/>
          </w:tcPr>
          <w:p w:rsidR="008929DD" w:rsidRPr="00FD2E09" w:rsidRDefault="008929DD" w:rsidP="001B6017">
            <w:pPr>
              <w:ind w:right="-285"/>
              <w:jc w:val="both"/>
              <w:rPr>
                <w:bCs/>
                <w:sz w:val="22"/>
                <w:szCs w:val="22"/>
              </w:rPr>
            </w:pPr>
          </w:p>
        </w:tc>
        <w:tc>
          <w:tcPr>
            <w:tcW w:w="6379" w:type="dxa"/>
          </w:tcPr>
          <w:p w:rsidR="008929DD" w:rsidRPr="00FD2E09" w:rsidRDefault="008929DD" w:rsidP="001B6017">
            <w:pPr>
              <w:pStyle w:val="ConsPlusNonformat"/>
              <w:jc w:val="both"/>
              <w:rPr>
                <w:rFonts w:ascii="Times New Roman" w:hAnsi="Times New Roman" w:cs="Times New Roman"/>
                <w:sz w:val="22"/>
                <w:szCs w:val="22"/>
              </w:rPr>
            </w:pPr>
            <w:r w:rsidRPr="00FD2E09">
              <w:rPr>
                <w:rFonts w:ascii="Times New Roman" w:hAnsi="Times New Roman" w:cs="Times New Roman"/>
                <w:sz w:val="22"/>
                <w:szCs w:val="22"/>
              </w:rPr>
              <w:t>_________________________________________________</w:t>
            </w:r>
          </w:p>
        </w:tc>
      </w:tr>
      <w:tr w:rsidR="008929DD" w:rsidRPr="00FD2E09" w:rsidTr="000F1AF2">
        <w:tc>
          <w:tcPr>
            <w:tcW w:w="4361" w:type="dxa"/>
          </w:tcPr>
          <w:p w:rsidR="008929DD" w:rsidRPr="00FD2E09" w:rsidRDefault="008929DD" w:rsidP="001B6017">
            <w:pPr>
              <w:ind w:right="-285"/>
              <w:jc w:val="both"/>
              <w:rPr>
                <w:b/>
                <w:bCs/>
                <w:sz w:val="22"/>
                <w:szCs w:val="22"/>
                <w:lang w:val="en-US"/>
              </w:rPr>
            </w:pPr>
          </w:p>
        </w:tc>
        <w:tc>
          <w:tcPr>
            <w:tcW w:w="6379" w:type="dxa"/>
          </w:tcPr>
          <w:p w:rsidR="008929DD" w:rsidRPr="00FD2E09" w:rsidRDefault="008929DD" w:rsidP="001B6017">
            <w:pPr>
              <w:pStyle w:val="ConsPlusNonformat"/>
              <w:jc w:val="both"/>
              <w:rPr>
                <w:rFonts w:ascii="Times New Roman" w:hAnsi="Times New Roman" w:cs="Times New Roman"/>
                <w:sz w:val="22"/>
                <w:szCs w:val="22"/>
              </w:rPr>
            </w:pPr>
            <w:r w:rsidRPr="00FD2E09">
              <w:rPr>
                <w:rFonts w:ascii="Times New Roman" w:hAnsi="Times New Roman" w:cs="Times New Roman"/>
                <w:sz w:val="22"/>
                <w:szCs w:val="22"/>
              </w:rPr>
              <w:t>_________________________________________________</w:t>
            </w:r>
          </w:p>
        </w:tc>
      </w:tr>
      <w:tr w:rsidR="000F1AF2" w:rsidRPr="00FD2E09" w:rsidTr="000F1AF2">
        <w:tc>
          <w:tcPr>
            <w:tcW w:w="4361" w:type="dxa"/>
          </w:tcPr>
          <w:p w:rsidR="000F1AF2" w:rsidRPr="00FD2E09" w:rsidRDefault="000F1AF2" w:rsidP="001B6017">
            <w:pPr>
              <w:pStyle w:val="ConsPlusNonformat"/>
              <w:rPr>
                <w:rFonts w:ascii="Times New Roman" w:hAnsi="Times New Roman" w:cs="Times New Roman"/>
                <w:sz w:val="22"/>
                <w:szCs w:val="22"/>
              </w:rPr>
            </w:pPr>
          </w:p>
        </w:tc>
        <w:tc>
          <w:tcPr>
            <w:tcW w:w="6379" w:type="dxa"/>
          </w:tcPr>
          <w:p w:rsidR="000F1AF2" w:rsidRPr="00FD2E09" w:rsidRDefault="000F1AF2" w:rsidP="00B24314">
            <w:pPr>
              <w:pStyle w:val="ConsPlusNonformat"/>
              <w:rPr>
                <w:rFonts w:ascii="Times New Roman" w:hAnsi="Times New Roman" w:cs="Times New Roman"/>
                <w:sz w:val="22"/>
                <w:szCs w:val="22"/>
              </w:rPr>
            </w:pPr>
          </w:p>
        </w:tc>
      </w:tr>
      <w:tr w:rsidR="000F1AF2" w:rsidRPr="00FD2E09" w:rsidTr="000F1AF2">
        <w:tc>
          <w:tcPr>
            <w:tcW w:w="4361" w:type="dxa"/>
          </w:tcPr>
          <w:p w:rsidR="000F1AF2" w:rsidRPr="00FD2E09" w:rsidRDefault="000F1AF2" w:rsidP="001B6017">
            <w:pPr>
              <w:pStyle w:val="ConsPlusNonformat"/>
              <w:rPr>
                <w:rFonts w:ascii="Times New Roman" w:hAnsi="Times New Roman" w:cs="Times New Roman"/>
                <w:sz w:val="22"/>
                <w:szCs w:val="22"/>
              </w:rPr>
            </w:pPr>
          </w:p>
          <w:p w:rsidR="000F1AF2" w:rsidRPr="00FD2E09" w:rsidRDefault="007149DD" w:rsidP="001B6017">
            <w:pPr>
              <w:pStyle w:val="ConsPlusNonformat"/>
              <w:rPr>
                <w:rFonts w:ascii="Times New Roman" w:hAnsi="Times New Roman" w:cs="Times New Roman"/>
                <w:bCs/>
                <w:sz w:val="22"/>
                <w:szCs w:val="22"/>
              </w:rPr>
            </w:pPr>
            <w:r>
              <w:rPr>
                <w:rFonts w:ascii="Times New Roman" w:hAnsi="Times New Roman" w:cs="Times New Roman"/>
                <w:sz w:val="22"/>
                <w:szCs w:val="22"/>
              </w:rPr>
              <w:t>/_____________/ Е</w:t>
            </w:r>
            <w:r w:rsidR="000F1AF2" w:rsidRPr="00FD2E09">
              <w:rPr>
                <w:rFonts w:ascii="Times New Roman" w:hAnsi="Times New Roman" w:cs="Times New Roman"/>
                <w:sz w:val="22"/>
                <w:szCs w:val="22"/>
              </w:rPr>
              <w:t>.С. Доржиев</w:t>
            </w:r>
            <w:r>
              <w:rPr>
                <w:rFonts w:ascii="Times New Roman" w:hAnsi="Times New Roman" w:cs="Times New Roman"/>
                <w:sz w:val="22"/>
                <w:szCs w:val="22"/>
              </w:rPr>
              <w:t>а</w:t>
            </w:r>
            <w:r w:rsidR="000F1AF2" w:rsidRPr="00FD2E09">
              <w:rPr>
                <w:rFonts w:ascii="Times New Roman" w:hAnsi="Times New Roman" w:cs="Times New Roman"/>
                <w:sz w:val="22"/>
                <w:szCs w:val="22"/>
              </w:rPr>
              <w:t>/</w:t>
            </w:r>
          </w:p>
        </w:tc>
        <w:tc>
          <w:tcPr>
            <w:tcW w:w="6379" w:type="dxa"/>
          </w:tcPr>
          <w:p w:rsidR="000F1AF2" w:rsidRPr="00FD2E09" w:rsidRDefault="000F1AF2" w:rsidP="00B24314">
            <w:pPr>
              <w:pStyle w:val="ConsPlusNonformat"/>
              <w:rPr>
                <w:rFonts w:ascii="Times New Roman" w:hAnsi="Times New Roman" w:cs="Times New Roman"/>
                <w:sz w:val="22"/>
                <w:szCs w:val="22"/>
              </w:rPr>
            </w:pPr>
          </w:p>
          <w:p w:rsidR="000F1AF2" w:rsidRPr="00FD2E09" w:rsidRDefault="000F1AF2" w:rsidP="00B24314">
            <w:pPr>
              <w:pStyle w:val="ConsPlusNonformat"/>
              <w:rPr>
                <w:rFonts w:ascii="Times New Roman" w:hAnsi="Times New Roman" w:cs="Times New Roman"/>
                <w:bCs/>
                <w:sz w:val="22"/>
                <w:szCs w:val="22"/>
              </w:rPr>
            </w:pPr>
            <w:r w:rsidRPr="00FD2E09">
              <w:rPr>
                <w:rFonts w:ascii="Times New Roman" w:hAnsi="Times New Roman" w:cs="Times New Roman"/>
                <w:sz w:val="22"/>
                <w:szCs w:val="22"/>
              </w:rPr>
              <w:t>Подпись /_______________________________________/</w:t>
            </w:r>
          </w:p>
        </w:tc>
      </w:tr>
      <w:tr w:rsidR="000F1AF2" w:rsidRPr="00FD2E09" w:rsidTr="000F1AF2">
        <w:tc>
          <w:tcPr>
            <w:tcW w:w="4361" w:type="dxa"/>
          </w:tcPr>
          <w:p w:rsidR="000F1AF2" w:rsidRPr="00FD2E09" w:rsidRDefault="000F1AF2" w:rsidP="008929DD">
            <w:pPr>
              <w:pStyle w:val="ConsPlusNonformat"/>
              <w:rPr>
                <w:rFonts w:ascii="Times New Roman" w:hAnsi="Times New Roman" w:cs="Times New Roman"/>
                <w:bCs/>
                <w:sz w:val="22"/>
                <w:szCs w:val="22"/>
              </w:rPr>
            </w:pPr>
            <w:r w:rsidRPr="00FD2E09">
              <w:rPr>
                <w:rFonts w:ascii="Times New Roman" w:hAnsi="Times New Roman" w:cs="Times New Roman"/>
                <w:sz w:val="22"/>
                <w:szCs w:val="22"/>
              </w:rPr>
              <w:t>“___”_____________20</w:t>
            </w:r>
            <w:r w:rsidR="008929DD" w:rsidRPr="00FD2E09">
              <w:rPr>
                <w:rFonts w:ascii="Times New Roman" w:hAnsi="Times New Roman" w:cs="Times New Roman"/>
                <w:sz w:val="22"/>
                <w:szCs w:val="22"/>
              </w:rPr>
              <w:t>__</w:t>
            </w:r>
            <w:r w:rsidRPr="00FD2E09">
              <w:rPr>
                <w:rFonts w:ascii="Times New Roman" w:hAnsi="Times New Roman" w:cs="Times New Roman"/>
                <w:sz w:val="22"/>
                <w:szCs w:val="22"/>
              </w:rPr>
              <w:t xml:space="preserve"> г.</w:t>
            </w:r>
          </w:p>
        </w:tc>
        <w:tc>
          <w:tcPr>
            <w:tcW w:w="6379" w:type="dxa"/>
          </w:tcPr>
          <w:p w:rsidR="000F1AF2" w:rsidRPr="00FD2E09" w:rsidRDefault="000F1AF2" w:rsidP="008929DD">
            <w:pPr>
              <w:pStyle w:val="ConsPlusNonformat"/>
              <w:rPr>
                <w:rFonts w:ascii="Times New Roman" w:hAnsi="Times New Roman" w:cs="Times New Roman"/>
                <w:bCs/>
                <w:sz w:val="22"/>
                <w:szCs w:val="22"/>
              </w:rPr>
            </w:pPr>
            <w:r w:rsidRPr="00FD2E09">
              <w:rPr>
                <w:rFonts w:ascii="Times New Roman" w:hAnsi="Times New Roman" w:cs="Times New Roman"/>
                <w:sz w:val="22"/>
                <w:szCs w:val="22"/>
              </w:rPr>
              <w:t>“___”_____________20</w:t>
            </w:r>
            <w:r w:rsidR="008929DD" w:rsidRPr="00FD2E09">
              <w:rPr>
                <w:rFonts w:ascii="Times New Roman" w:hAnsi="Times New Roman" w:cs="Times New Roman"/>
                <w:sz w:val="22"/>
                <w:szCs w:val="22"/>
              </w:rPr>
              <w:t>__</w:t>
            </w:r>
            <w:r w:rsidRPr="00FD2E09">
              <w:rPr>
                <w:rFonts w:ascii="Times New Roman" w:hAnsi="Times New Roman" w:cs="Times New Roman"/>
                <w:sz w:val="22"/>
                <w:szCs w:val="22"/>
              </w:rPr>
              <w:t xml:space="preserve"> г.</w:t>
            </w:r>
          </w:p>
        </w:tc>
      </w:tr>
    </w:tbl>
    <w:p w:rsidR="000F1C63" w:rsidRPr="00FD2E09" w:rsidRDefault="000F1C63" w:rsidP="000F1AF2">
      <w:pPr>
        <w:pStyle w:val="ConsPlusNonformat"/>
        <w:widowControl/>
        <w:jc w:val="both"/>
        <w:rPr>
          <w:rFonts w:ascii="Times New Roman" w:hAnsi="Times New Roman" w:cs="Times New Roman"/>
          <w:sz w:val="22"/>
          <w:szCs w:val="22"/>
        </w:rPr>
      </w:pPr>
    </w:p>
    <w:sectPr w:rsidR="000F1C63" w:rsidRPr="00FD2E09" w:rsidSect="00FC1612">
      <w:pgSz w:w="11906" w:h="16838"/>
      <w:pgMar w:top="540" w:right="746" w:bottom="426"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74A7"/>
    <w:multiLevelType w:val="hybridMultilevel"/>
    <w:tmpl w:val="07D6DAD8"/>
    <w:lvl w:ilvl="0" w:tplc="4AB22276">
      <w:numFmt w:val="bullet"/>
      <w:lvlText w:val=""/>
      <w:lvlJc w:val="left"/>
      <w:pPr>
        <w:ind w:left="1572" w:hanging="360"/>
      </w:pPr>
      <w:rPr>
        <w:rFonts w:ascii="Wingdings" w:eastAsia="Wingdings" w:hAnsi="Wingdings" w:cs="Wingdings" w:hint="default"/>
        <w:b w:val="0"/>
        <w:bCs w:val="0"/>
        <w:i w:val="0"/>
        <w:iCs w:val="0"/>
        <w:spacing w:val="0"/>
        <w:w w:val="100"/>
        <w:sz w:val="24"/>
        <w:szCs w:val="24"/>
        <w:lang w:val="ru-RU" w:eastAsia="en-US" w:bidi="ar-SA"/>
      </w:rPr>
    </w:lvl>
    <w:lvl w:ilvl="1" w:tplc="93303698">
      <w:numFmt w:val="bullet"/>
      <w:lvlText w:val="•"/>
      <w:lvlJc w:val="left"/>
      <w:pPr>
        <w:ind w:left="2527" w:hanging="360"/>
      </w:pPr>
      <w:rPr>
        <w:rFonts w:hint="default"/>
        <w:lang w:val="ru-RU" w:eastAsia="en-US" w:bidi="ar-SA"/>
      </w:rPr>
    </w:lvl>
    <w:lvl w:ilvl="2" w:tplc="F4E21D32">
      <w:numFmt w:val="bullet"/>
      <w:lvlText w:val="•"/>
      <w:lvlJc w:val="left"/>
      <w:pPr>
        <w:ind w:left="3475" w:hanging="360"/>
      </w:pPr>
      <w:rPr>
        <w:rFonts w:hint="default"/>
        <w:lang w:val="ru-RU" w:eastAsia="en-US" w:bidi="ar-SA"/>
      </w:rPr>
    </w:lvl>
    <w:lvl w:ilvl="3" w:tplc="5C629C3E">
      <w:numFmt w:val="bullet"/>
      <w:lvlText w:val="•"/>
      <w:lvlJc w:val="left"/>
      <w:pPr>
        <w:ind w:left="4423" w:hanging="360"/>
      </w:pPr>
      <w:rPr>
        <w:rFonts w:hint="default"/>
        <w:lang w:val="ru-RU" w:eastAsia="en-US" w:bidi="ar-SA"/>
      </w:rPr>
    </w:lvl>
    <w:lvl w:ilvl="4" w:tplc="69BE055A">
      <w:numFmt w:val="bullet"/>
      <w:lvlText w:val="•"/>
      <w:lvlJc w:val="left"/>
      <w:pPr>
        <w:ind w:left="5370" w:hanging="360"/>
      </w:pPr>
      <w:rPr>
        <w:rFonts w:hint="default"/>
        <w:lang w:val="ru-RU" w:eastAsia="en-US" w:bidi="ar-SA"/>
      </w:rPr>
    </w:lvl>
    <w:lvl w:ilvl="5" w:tplc="9A5A16A4">
      <w:numFmt w:val="bullet"/>
      <w:lvlText w:val="•"/>
      <w:lvlJc w:val="left"/>
      <w:pPr>
        <w:ind w:left="6318" w:hanging="360"/>
      </w:pPr>
      <w:rPr>
        <w:rFonts w:hint="default"/>
        <w:lang w:val="ru-RU" w:eastAsia="en-US" w:bidi="ar-SA"/>
      </w:rPr>
    </w:lvl>
    <w:lvl w:ilvl="6" w:tplc="CF9C1250">
      <w:numFmt w:val="bullet"/>
      <w:lvlText w:val="•"/>
      <w:lvlJc w:val="left"/>
      <w:pPr>
        <w:ind w:left="7266" w:hanging="360"/>
      </w:pPr>
      <w:rPr>
        <w:rFonts w:hint="default"/>
        <w:lang w:val="ru-RU" w:eastAsia="en-US" w:bidi="ar-SA"/>
      </w:rPr>
    </w:lvl>
    <w:lvl w:ilvl="7" w:tplc="E146DE88">
      <w:numFmt w:val="bullet"/>
      <w:lvlText w:val="•"/>
      <w:lvlJc w:val="left"/>
      <w:pPr>
        <w:ind w:left="8214" w:hanging="360"/>
      </w:pPr>
      <w:rPr>
        <w:rFonts w:hint="default"/>
        <w:lang w:val="ru-RU" w:eastAsia="en-US" w:bidi="ar-SA"/>
      </w:rPr>
    </w:lvl>
    <w:lvl w:ilvl="8" w:tplc="C0EA4B9E">
      <w:numFmt w:val="bullet"/>
      <w:lvlText w:val="•"/>
      <w:lvlJc w:val="left"/>
      <w:pPr>
        <w:ind w:left="9161" w:hanging="360"/>
      </w:pPr>
      <w:rPr>
        <w:rFonts w:hint="default"/>
        <w:lang w:val="ru-RU" w:eastAsia="en-US" w:bidi="ar-SA"/>
      </w:rPr>
    </w:lvl>
  </w:abstractNum>
  <w:abstractNum w:abstractNumId="1" w15:restartNumberingAfterBreak="0">
    <w:nsid w:val="5C707476"/>
    <w:multiLevelType w:val="multilevel"/>
    <w:tmpl w:val="9FDEAA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CCD736C"/>
    <w:multiLevelType w:val="hybridMultilevel"/>
    <w:tmpl w:val="587AB15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620C303E"/>
    <w:multiLevelType w:val="hybridMultilevel"/>
    <w:tmpl w:val="F232F8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66C6188D"/>
    <w:multiLevelType w:val="hybridMultilevel"/>
    <w:tmpl w:val="66645F40"/>
    <w:lvl w:ilvl="0" w:tplc="B94AE7AE">
      <w:start w:val="1"/>
      <w:numFmt w:val="decimal"/>
      <w:lvlText w:val="%1."/>
      <w:lvlJc w:val="left"/>
      <w:pPr>
        <w:tabs>
          <w:tab w:val="num" w:pos="720"/>
        </w:tabs>
        <w:ind w:left="720" w:hanging="360"/>
      </w:pPr>
      <w:rPr>
        <w:rFonts w:hint="default"/>
      </w:rPr>
    </w:lvl>
    <w:lvl w:ilvl="1" w:tplc="817C18FA">
      <w:numFmt w:val="none"/>
      <w:lvlText w:val=""/>
      <w:lvlJc w:val="left"/>
      <w:pPr>
        <w:tabs>
          <w:tab w:val="num" w:pos="360"/>
        </w:tabs>
      </w:pPr>
    </w:lvl>
    <w:lvl w:ilvl="2" w:tplc="9A1A6154">
      <w:numFmt w:val="none"/>
      <w:lvlText w:val=""/>
      <w:lvlJc w:val="left"/>
      <w:pPr>
        <w:tabs>
          <w:tab w:val="num" w:pos="360"/>
        </w:tabs>
      </w:pPr>
    </w:lvl>
    <w:lvl w:ilvl="3" w:tplc="5690333A">
      <w:numFmt w:val="none"/>
      <w:lvlText w:val=""/>
      <w:lvlJc w:val="left"/>
      <w:pPr>
        <w:tabs>
          <w:tab w:val="num" w:pos="360"/>
        </w:tabs>
      </w:pPr>
    </w:lvl>
    <w:lvl w:ilvl="4" w:tplc="C9FC5282">
      <w:numFmt w:val="none"/>
      <w:lvlText w:val=""/>
      <w:lvlJc w:val="left"/>
      <w:pPr>
        <w:tabs>
          <w:tab w:val="num" w:pos="360"/>
        </w:tabs>
      </w:pPr>
    </w:lvl>
    <w:lvl w:ilvl="5" w:tplc="9E3006B0">
      <w:numFmt w:val="none"/>
      <w:lvlText w:val=""/>
      <w:lvlJc w:val="left"/>
      <w:pPr>
        <w:tabs>
          <w:tab w:val="num" w:pos="360"/>
        </w:tabs>
      </w:pPr>
    </w:lvl>
    <w:lvl w:ilvl="6" w:tplc="DBE8CFF8">
      <w:numFmt w:val="none"/>
      <w:lvlText w:val=""/>
      <w:lvlJc w:val="left"/>
      <w:pPr>
        <w:tabs>
          <w:tab w:val="num" w:pos="360"/>
        </w:tabs>
      </w:pPr>
    </w:lvl>
    <w:lvl w:ilvl="7" w:tplc="F1E0BD3A">
      <w:numFmt w:val="none"/>
      <w:lvlText w:val=""/>
      <w:lvlJc w:val="left"/>
      <w:pPr>
        <w:tabs>
          <w:tab w:val="num" w:pos="360"/>
        </w:tabs>
      </w:pPr>
    </w:lvl>
    <w:lvl w:ilvl="8" w:tplc="1038B440">
      <w:numFmt w:val="none"/>
      <w:lvlText w:val=""/>
      <w:lvlJc w:val="left"/>
      <w:pPr>
        <w:tabs>
          <w:tab w:val="num" w:pos="360"/>
        </w:tabs>
      </w:pPr>
    </w:lvl>
  </w:abstractNum>
  <w:abstractNum w:abstractNumId="5" w15:restartNumberingAfterBreak="0">
    <w:nsid w:val="6F875F72"/>
    <w:multiLevelType w:val="hybridMultilevel"/>
    <w:tmpl w:val="CFDA57C0"/>
    <w:lvl w:ilvl="0" w:tplc="44B424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70F3676C"/>
    <w:multiLevelType w:val="hybridMultilevel"/>
    <w:tmpl w:val="C678A672"/>
    <w:lvl w:ilvl="0" w:tplc="44B42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30"/>
    <w:rsid w:val="000005B7"/>
    <w:rsid w:val="000264E6"/>
    <w:rsid w:val="00043637"/>
    <w:rsid w:val="000D1E3A"/>
    <w:rsid w:val="000D6119"/>
    <w:rsid w:val="000F1AF2"/>
    <w:rsid w:val="000F1C63"/>
    <w:rsid w:val="001045C7"/>
    <w:rsid w:val="00111E3F"/>
    <w:rsid w:val="00127615"/>
    <w:rsid w:val="00145DE0"/>
    <w:rsid w:val="00154A21"/>
    <w:rsid w:val="001871B7"/>
    <w:rsid w:val="001B6017"/>
    <w:rsid w:val="001C1BB1"/>
    <w:rsid w:val="001C284E"/>
    <w:rsid w:val="0020122A"/>
    <w:rsid w:val="002101AB"/>
    <w:rsid w:val="00262CFB"/>
    <w:rsid w:val="00285C36"/>
    <w:rsid w:val="00287ED5"/>
    <w:rsid w:val="002C3D88"/>
    <w:rsid w:val="002D73B8"/>
    <w:rsid w:val="002E798F"/>
    <w:rsid w:val="00315FFC"/>
    <w:rsid w:val="00366DDB"/>
    <w:rsid w:val="00376BBE"/>
    <w:rsid w:val="003B0ADA"/>
    <w:rsid w:val="003F5B44"/>
    <w:rsid w:val="003F7A7D"/>
    <w:rsid w:val="00414ECB"/>
    <w:rsid w:val="004866C3"/>
    <w:rsid w:val="004C6D45"/>
    <w:rsid w:val="004D23A8"/>
    <w:rsid w:val="004F6253"/>
    <w:rsid w:val="004F7AD3"/>
    <w:rsid w:val="00540446"/>
    <w:rsid w:val="00562634"/>
    <w:rsid w:val="005B5C9B"/>
    <w:rsid w:val="005C0C1C"/>
    <w:rsid w:val="005C1273"/>
    <w:rsid w:val="005C6C6E"/>
    <w:rsid w:val="005F5272"/>
    <w:rsid w:val="00667A64"/>
    <w:rsid w:val="00680CD6"/>
    <w:rsid w:val="006B2E65"/>
    <w:rsid w:val="006E7658"/>
    <w:rsid w:val="007149DD"/>
    <w:rsid w:val="00722219"/>
    <w:rsid w:val="0075406F"/>
    <w:rsid w:val="007605C6"/>
    <w:rsid w:val="00763404"/>
    <w:rsid w:val="007647FA"/>
    <w:rsid w:val="00817799"/>
    <w:rsid w:val="00867DEF"/>
    <w:rsid w:val="00874B64"/>
    <w:rsid w:val="008929DD"/>
    <w:rsid w:val="008A67CF"/>
    <w:rsid w:val="00904914"/>
    <w:rsid w:val="009314A8"/>
    <w:rsid w:val="00951BDD"/>
    <w:rsid w:val="00983B7B"/>
    <w:rsid w:val="009C0247"/>
    <w:rsid w:val="009D4E8C"/>
    <w:rsid w:val="009E7142"/>
    <w:rsid w:val="00A0389F"/>
    <w:rsid w:val="00A2683E"/>
    <w:rsid w:val="00A77E62"/>
    <w:rsid w:val="00A825E2"/>
    <w:rsid w:val="00AD78BC"/>
    <w:rsid w:val="00AE0202"/>
    <w:rsid w:val="00B24314"/>
    <w:rsid w:val="00B765B3"/>
    <w:rsid w:val="00C06661"/>
    <w:rsid w:val="00C43C70"/>
    <w:rsid w:val="00C94221"/>
    <w:rsid w:val="00CA04D0"/>
    <w:rsid w:val="00CC74A7"/>
    <w:rsid w:val="00CF6D2F"/>
    <w:rsid w:val="00D44614"/>
    <w:rsid w:val="00D52C43"/>
    <w:rsid w:val="00D7382D"/>
    <w:rsid w:val="00D74200"/>
    <w:rsid w:val="00D87F8D"/>
    <w:rsid w:val="00D91044"/>
    <w:rsid w:val="00DF5C67"/>
    <w:rsid w:val="00E35669"/>
    <w:rsid w:val="00E524A9"/>
    <w:rsid w:val="00EA1EDB"/>
    <w:rsid w:val="00EB5B03"/>
    <w:rsid w:val="00F46A7B"/>
    <w:rsid w:val="00F67F3F"/>
    <w:rsid w:val="00FB3679"/>
    <w:rsid w:val="00FC10BD"/>
    <w:rsid w:val="00FC1612"/>
    <w:rsid w:val="00FD2E09"/>
    <w:rsid w:val="00FE2930"/>
    <w:rsid w:val="00FF4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5722E2-EF3A-4BEC-8969-0125D713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0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5406F"/>
    <w:pPr>
      <w:widowControl w:val="0"/>
      <w:autoSpaceDE w:val="0"/>
      <w:autoSpaceDN w:val="0"/>
      <w:adjustRightInd w:val="0"/>
    </w:pPr>
    <w:rPr>
      <w:rFonts w:ascii="Courier New" w:hAnsi="Courier New" w:cs="Courier New"/>
    </w:rPr>
  </w:style>
  <w:style w:type="paragraph" w:styleId="a3">
    <w:name w:val="List Paragraph"/>
    <w:basedOn w:val="a"/>
    <w:uiPriority w:val="1"/>
    <w:qFormat/>
    <w:rsid w:val="001C284E"/>
    <w:pPr>
      <w:ind w:left="720"/>
      <w:contextualSpacing/>
    </w:pPr>
  </w:style>
  <w:style w:type="paragraph" w:styleId="a4">
    <w:name w:val="Balloon Text"/>
    <w:basedOn w:val="a"/>
    <w:link w:val="a5"/>
    <w:rsid w:val="00AD78BC"/>
    <w:rPr>
      <w:rFonts w:ascii="Tahoma" w:hAnsi="Tahoma" w:cs="Tahoma"/>
      <w:sz w:val="16"/>
      <w:szCs w:val="16"/>
    </w:rPr>
  </w:style>
  <w:style w:type="character" w:customStyle="1" w:styleId="a5">
    <w:name w:val="Текст выноски Знак"/>
    <w:basedOn w:val="a0"/>
    <w:link w:val="a4"/>
    <w:rsid w:val="00AD78BC"/>
    <w:rPr>
      <w:rFonts w:ascii="Tahoma" w:hAnsi="Tahoma" w:cs="Tahoma"/>
      <w:sz w:val="16"/>
      <w:szCs w:val="16"/>
    </w:rPr>
  </w:style>
  <w:style w:type="paragraph" w:styleId="a6">
    <w:name w:val="Body Text"/>
    <w:basedOn w:val="a"/>
    <w:link w:val="a7"/>
    <w:uiPriority w:val="1"/>
    <w:qFormat/>
    <w:rsid w:val="002101AB"/>
    <w:pPr>
      <w:widowControl w:val="0"/>
      <w:autoSpaceDE w:val="0"/>
      <w:autoSpaceDN w:val="0"/>
    </w:pPr>
    <w:rPr>
      <w:lang w:eastAsia="en-US"/>
    </w:rPr>
  </w:style>
  <w:style w:type="character" w:customStyle="1" w:styleId="a7">
    <w:name w:val="Основной текст Знак"/>
    <w:basedOn w:val="a0"/>
    <w:link w:val="a6"/>
    <w:uiPriority w:val="1"/>
    <w:rsid w:val="002101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7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2749</Words>
  <Characters>15671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О ВЗАИМООТНОШЕНИЯХ</vt:lpstr>
    </vt:vector>
  </TitlesOfParts>
  <Company>major</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ВЗАИМООТНОШЕНИЯХ</dc:title>
  <dc:subject/>
  <dc:creator>law</dc:creator>
  <cp:keywords/>
  <dc:description/>
  <cp:lastModifiedBy>Екатерина Панда</cp:lastModifiedBy>
  <cp:revision>16</cp:revision>
  <cp:lastPrinted>2026-04-09T04:10:00Z</cp:lastPrinted>
  <dcterms:created xsi:type="dcterms:W3CDTF">2022-10-20T08:35:00Z</dcterms:created>
  <dcterms:modified xsi:type="dcterms:W3CDTF">2026-04-09T04:45:00Z</dcterms:modified>
</cp:coreProperties>
</file>